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1DC74" w14:textId="5A7E93C7" w:rsidR="00356C0B" w:rsidRPr="009E2C06" w:rsidRDefault="00A56ECB" w:rsidP="009E2C06">
      <w:pPr>
        <w:spacing w:line="240" w:lineRule="auto"/>
        <w:jc w:val="center"/>
        <w:rPr>
          <w:rFonts w:ascii="Times New Roman" w:eastAsia="Times New Roman" w:hAnsi="Times New Roman"/>
          <w:b/>
        </w:rPr>
      </w:pPr>
      <w:bookmarkStart w:id="0" w:name="_GoBack"/>
      <w:bookmarkEnd w:id="0"/>
      <w:r w:rsidRPr="00C22651">
        <w:rPr>
          <w:rFonts w:ascii="Times New Roman" w:eastAsia="Times New Roman" w:hAnsi="Times New Roman"/>
          <w:b/>
        </w:rPr>
        <w:t>MG</w:t>
      </w:r>
      <w:r w:rsidR="00A17F32">
        <w:rPr>
          <w:rFonts w:ascii="Times New Roman" w:eastAsia="Times New Roman" w:hAnsi="Times New Roman"/>
          <w:b/>
        </w:rPr>
        <w:t>MT</w:t>
      </w:r>
      <w:r w:rsidRPr="00C22651">
        <w:rPr>
          <w:rFonts w:ascii="Times New Roman" w:eastAsia="Times New Roman" w:hAnsi="Times New Roman"/>
          <w:b/>
        </w:rPr>
        <w:t xml:space="preserve">101: </w:t>
      </w:r>
      <w:r w:rsidR="002B24B2" w:rsidRPr="00C22651">
        <w:rPr>
          <w:rFonts w:ascii="Times New Roman" w:eastAsia="Times New Roman" w:hAnsi="Times New Roman"/>
          <w:b/>
        </w:rPr>
        <w:t>S</w:t>
      </w:r>
      <w:r w:rsidR="00903B99" w:rsidRPr="00C22651">
        <w:rPr>
          <w:rFonts w:ascii="Times New Roman" w:eastAsia="Times New Roman" w:hAnsi="Times New Roman"/>
          <w:b/>
        </w:rPr>
        <w:t>tudy Guide</w:t>
      </w:r>
      <w:r w:rsidR="002B24B2" w:rsidRPr="00C22651">
        <w:rPr>
          <w:rFonts w:ascii="Times New Roman" w:eastAsia="Times New Roman" w:hAnsi="Times New Roman"/>
          <w:b/>
        </w:rPr>
        <w:t xml:space="preserve"> for the </w:t>
      </w:r>
      <w:r w:rsidR="006E3EB5">
        <w:rPr>
          <w:rFonts w:ascii="Times New Roman" w:eastAsia="Times New Roman" w:hAnsi="Times New Roman"/>
          <w:b/>
        </w:rPr>
        <w:t xml:space="preserve">FINAL EXAM on </w:t>
      </w:r>
      <w:r w:rsidR="00D455BF">
        <w:rPr>
          <w:rFonts w:ascii="Times New Roman" w:eastAsia="Times New Roman" w:hAnsi="Times New Roman"/>
          <w:b/>
        </w:rPr>
        <w:t>December 18,</w:t>
      </w:r>
      <w:r w:rsidR="003A2E76">
        <w:rPr>
          <w:rFonts w:ascii="Times New Roman" w:eastAsia="Times New Roman" w:hAnsi="Times New Roman"/>
          <w:b/>
        </w:rPr>
        <w:t xml:space="preserve"> 201</w:t>
      </w:r>
      <w:r w:rsidR="00D5769C">
        <w:rPr>
          <w:rFonts w:ascii="Times New Roman" w:eastAsia="Times New Roman" w:hAnsi="Times New Roman"/>
          <w:b/>
        </w:rPr>
        <w:t>9</w:t>
      </w:r>
    </w:p>
    <w:p w14:paraId="2F024969" w14:textId="170CEA36" w:rsidR="001D636A" w:rsidRPr="001D636A" w:rsidRDefault="001D636A" w:rsidP="009E2C06">
      <w:pPr>
        <w:spacing w:line="240" w:lineRule="auto"/>
        <w:rPr>
          <w:rFonts w:ascii="Times New Roman" w:eastAsia="Times New Roman" w:hAnsi="Times New Roman"/>
        </w:rPr>
      </w:pPr>
      <w:r w:rsidRPr="001D636A">
        <w:rPr>
          <w:rFonts w:ascii="Times New Roman" w:eastAsia="Times New Roman" w:hAnsi="Times New Roman"/>
        </w:rPr>
        <w:t>Name:___________________________</w:t>
      </w:r>
    </w:p>
    <w:p w14:paraId="1919A636" w14:textId="780799F5" w:rsidR="0007357E" w:rsidRPr="0007357E" w:rsidRDefault="0007357E" w:rsidP="009E2C06">
      <w:pPr>
        <w:spacing w:line="240" w:lineRule="auto"/>
        <w:rPr>
          <w:rFonts w:ascii="Times New Roman" w:hAnsi="Times New Roman"/>
        </w:rPr>
      </w:pPr>
      <w:r w:rsidRPr="0007357E">
        <w:rPr>
          <w:rFonts w:ascii="Times New Roman" w:hAnsi="Times New Roman"/>
        </w:rPr>
        <w:t xml:space="preserve">The guide is optional.  If you elect to complete it, you may use this study guide during the final exam.  </w:t>
      </w:r>
      <w:r w:rsidRPr="00503FD8">
        <w:rPr>
          <w:rFonts w:ascii="Times New Roman" w:hAnsi="Times New Roman"/>
          <w:b/>
          <w:u w:val="single"/>
        </w:rPr>
        <w:t>You must complete it in your own handwriting.</w:t>
      </w:r>
      <w:r w:rsidRPr="00503FD8">
        <w:rPr>
          <w:rFonts w:ascii="Times New Roman" w:hAnsi="Times New Roman"/>
          <w:u w:val="single"/>
        </w:rPr>
        <w:t xml:space="preserve">  </w:t>
      </w:r>
      <w:r w:rsidRPr="00503FD8">
        <w:rPr>
          <w:rFonts w:ascii="Times New Roman" w:hAnsi="Times New Roman"/>
          <w:b/>
          <w:u w:val="single"/>
        </w:rPr>
        <w:t xml:space="preserve">Your answers on it cannot be typed or otherwise cut and pasted from previous material. </w:t>
      </w:r>
      <w:r w:rsidRPr="00503FD8">
        <w:rPr>
          <w:rFonts w:ascii="Times New Roman" w:hAnsi="Times New Roman"/>
          <w:u w:val="single"/>
        </w:rPr>
        <w:t xml:space="preserve"> </w:t>
      </w:r>
      <w:r w:rsidRPr="00503FD8">
        <w:rPr>
          <w:rFonts w:ascii="Times New Roman" w:hAnsi="Times New Roman"/>
          <w:b/>
          <w:u w:val="single"/>
        </w:rPr>
        <w:t>You must turn it in along with your completed exam.</w:t>
      </w:r>
      <w:r w:rsidRPr="00503FD8">
        <w:rPr>
          <w:rFonts w:ascii="Times New Roman" w:hAnsi="Times New Roman"/>
          <w:u w:val="single"/>
        </w:rPr>
        <w:t xml:space="preserve">  </w:t>
      </w:r>
      <w:r w:rsidRPr="0007357E">
        <w:rPr>
          <w:rFonts w:ascii="Times New Roman" w:hAnsi="Times New Roman"/>
        </w:rPr>
        <w:t>You may reformat the guide to provide for more space if you wish when you print it out.</w:t>
      </w:r>
      <w:r w:rsidR="00AD49A6">
        <w:rPr>
          <w:rFonts w:ascii="Times New Roman" w:hAnsi="Times New Roman"/>
        </w:rPr>
        <w:t xml:space="preserve">  </w:t>
      </w:r>
      <w:r w:rsidR="0090072A">
        <w:rPr>
          <w:rFonts w:ascii="Times New Roman" w:hAnsi="Times New Roman"/>
        </w:rPr>
        <w:t>All material should be answerable from the key notes, exhibits, class lectures and the text in that order.</w:t>
      </w:r>
    </w:p>
    <w:p w14:paraId="731C65AA" w14:textId="016A5AC4" w:rsidR="0007357E" w:rsidRPr="00B8365A" w:rsidRDefault="00B8365A" w:rsidP="009E2C06">
      <w:pPr>
        <w:spacing w:before="100" w:beforeAutospacing="1" w:after="100" w:afterAutospacing="1" w:line="240" w:lineRule="auto"/>
        <w:rPr>
          <w:rFonts w:ascii="Times New Roman" w:eastAsia="Times New Roman" w:hAnsi="Times New Roman"/>
          <w:u w:val="single"/>
        </w:rPr>
      </w:pPr>
      <w:r w:rsidRPr="00B8365A">
        <w:rPr>
          <w:rFonts w:ascii="Times New Roman" w:eastAsia="Times New Roman" w:hAnsi="Times New Roman"/>
          <w:u w:val="single"/>
        </w:rPr>
        <w:t>Previous Material (pre mid-term):</w:t>
      </w:r>
    </w:p>
    <w:p w14:paraId="4C837CAE" w14:textId="5CD0D4DD" w:rsidR="00E252CD" w:rsidRDefault="00E252CD" w:rsidP="000D5612">
      <w:pPr>
        <w:pStyle w:val="Body"/>
        <w:numPr>
          <w:ilvl w:val="0"/>
          <w:numId w:val="2"/>
        </w:numPr>
        <w:tabs>
          <w:tab w:val="left" w:pos="1080"/>
        </w:tabs>
        <w:rPr>
          <w:sz w:val="22"/>
          <w:szCs w:val="22"/>
        </w:rPr>
      </w:pPr>
      <w:r>
        <w:rPr>
          <w:sz w:val="22"/>
          <w:szCs w:val="22"/>
        </w:rPr>
        <w:t xml:space="preserve">What are the four main </w:t>
      </w:r>
      <w:r w:rsidR="000D5612">
        <w:rPr>
          <w:sz w:val="22"/>
          <w:szCs w:val="22"/>
        </w:rPr>
        <w:t xml:space="preserve">management </w:t>
      </w:r>
      <w:r>
        <w:rPr>
          <w:sz w:val="22"/>
          <w:szCs w:val="22"/>
        </w:rPr>
        <w:t xml:space="preserve">functions and what type of things </w:t>
      </w:r>
      <w:proofErr w:type="gramStart"/>
      <w:r>
        <w:rPr>
          <w:sz w:val="22"/>
          <w:szCs w:val="22"/>
        </w:rPr>
        <w:t>does</w:t>
      </w:r>
      <w:proofErr w:type="gramEnd"/>
      <w:r>
        <w:rPr>
          <w:sz w:val="22"/>
          <w:szCs w:val="22"/>
        </w:rPr>
        <w:t xml:space="preserve"> each function primarily concern?</w:t>
      </w:r>
    </w:p>
    <w:p w14:paraId="528317FF" w14:textId="0A3C7931" w:rsidR="00AD49A6" w:rsidRDefault="00AD49A6" w:rsidP="00AD49A6">
      <w:pPr>
        <w:pStyle w:val="Body"/>
        <w:tabs>
          <w:tab w:val="left" w:pos="1080"/>
        </w:tabs>
        <w:rPr>
          <w:sz w:val="22"/>
          <w:szCs w:val="22"/>
        </w:rPr>
      </w:pPr>
    </w:p>
    <w:p w14:paraId="4D020153" w14:textId="60F9B3A7" w:rsidR="00AD49A6" w:rsidRDefault="00AD49A6" w:rsidP="00AD49A6">
      <w:pPr>
        <w:pStyle w:val="Body"/>
        <w:tabs>
          <w:tab w:val="left" w:pos="1080"/>
        </w:tabs>
        <w:rPr>
          <w:sz w:val="22"/>
          <w:szCs w:val="22"/>
        </w:rPr>
      </w:pPr>
    </w:p>
    <w:p w14:paraId="666DFA16" w14:textId="77777777" w:rsidR="00AD49A6" w:rsidRPr="000D5612" w:rsidRDefault="00AD49A6" w:rsidP="00AD49A6">
      <w:pPr>
        <w:pStyle w:val="Body"/>
        <w:tabs>
          <w:tab w:val="left" w:pos="1080"/>
        </w:tabs>
        <w:rPr>
          <w:sz w:val="22"/>
          <w:szCs w:val="22"/>
        </w:rPr>
      </w:pPr>
    </w:p>
    <w:p w14:paraId="1D7F4128" w14:textId="242017D4" w:rsidR="000D5612" w:rsidRDefault="008E56A7" w:rsidP="000D5612">
      <w:pPr>
        <w:pStyle w:val="Body"/>
        <w:numPr>
          <w:ilvl w:val="0"/>
          <w:numId w:val="2"/>
        </w:numPr>
        <w:tabs>
          <w:tab w:val="left" w:pos="1080"/>
        </w:tabs>
        <w:rPr>
          <w:sz w:val="22"/>
          <w:szCs w:val="22"/>
        </w:rPr>
      </w:pPr>
      <w:r>
        <w:rPr>
          <w:sz w:val="22"/>
          <w:szCs w:val="22"/>
        </w:rPr>
        <w:t>What is meant by the term “business ethics</w:t>
      </w:r>
      <w:r w:rsidR="00E252CD">
        <w:rPr>
          <w:sz w:val="22"/>
          <w:szCs w:val="22"/>
        </w:rPr>
        <w:t>?</w:t>
      </w:r>
      <w:r>
        <w:rPr>
          <w:sz w:val="22"/>
          <w:szCs w:val="22"/>
        </w:rPr>
        <w:t>”</w:t>
      </w:r>
      <w:r w:rsidR="00271A93">
        <w:rPr>
          <w:sz w:val="22"/>
          <w:szCs w:val="22"/>
        </w:rPr>
        <w:t xml:space="preserve">  What are some common ethical violations?</w:t>
      </w:r>
    </w:p>
    <w:p w14:paraId="7E3EE0D3" w14:textId="4D44036D" w:rsidR="00AD49A6" w:rsidRDefault="00AD49A6" w:rsidP="00AD49A6">
      <w:pPr>
        <w:pStyle w:val="Body"/>
        <w:tabs>
          <w:tab w:val="left" w:pos="1080"/>
        </w:tabs>
        <w:rPr>
          <w:sz w:val="22"/>
          <w:szCs w:val="22"/>
        </w:rPr>
      </w:pPr>
    </w:p>
    <w:p w14:paraId="45444157" w14:textId="56AA526D" w:rsidR="00AD49A6" w:rsidRDefault="00AD49A6" w:rsidP="00AD49A6">
      <w:pPr>
        <w:pStyle w:val="Body"/>
        <w:tabs>
          <w:tab w:val="left" w:pos="1080"/>
        </w:tabs>
        <w:rPr>
          <w:sz w:val="22"/>
          <w:szCs w:val="22"/>
        </w:rPr>
      </w:pPr>
    </w:p>
    <w:p w14:paraId="5F28F457" w14:textId="77777777" w:rsidR="0090072A" w:rsidRDefault="0090072A" w:rsidP="00AD49A6">
      <w:pPr>
        <w:pStyle w:val="Body"/>
        <w:tabs>
          <w:tab w:val="left" w:pos="1080"/>
        </w:tabs>
        <w:rPr>
          <w:sz w:val="22"/>
          <w:szCs w:val="22"/>
        </w:rPr>
      </w:pPr>
    </w:p>
    <w:p w14:paraId="134C6A40" w14:textId="77777777" w:rsidR="00AD49A6" w:rsidRPr="000D5612" w:rsidRDefault="00AD49A6" w:rsidP="00AD49A6">
      <w:pPr>
        <w:pStyle w:val="Body"/>
        <w:tabs>
          <w:tab w:val="left" w:pos="1080"/>
        </w:tabs>
        <w:rPr>
          <w:sz w:val="22"/>
          <w:szCs w:val="22"/>
        </w:rPr>
      </w:pPr>
    </w:p>
    <w:p w14:paraId="3FE76100" w14:textId="7594CDFF" w:rsidR="000D5612" w:rsidRDefault="00C21E99" w:rsidP="000D5612">
      <w:pPr>
        <w:pStyle w:val="Body"/>
        <w:numPr>
          <w:ilvl w:val="0"/>
          <w:numId w:val="2"/>
        </w:numPr>
        <w:tabs>
          <w:tab w:val="left" w:pos="1080"/>
        </w:tabs>
        <w:rPr>
          <w:sz w:val="22"/>
          <w:szCs w:val="22"/>
        </w:rPr>
      </w:pPr>
      <w:r>
        <w:rPr>
          <w:sz w:val="22"/>
          <w:szCs w:val="22"/>
        </w:rPr>
        <w:t xml:space="preserve">Describe the components of each element of SWOT?  What must managers </w:t>
      </w:r>
      <w:r w:rsidR="000A066E">
        <w:rPr>
          <w:sz w:val="22"/>
          <w:szCs w:val="22"/>
        </w:rPr>
        <w:t xml:space="preserve">specifically analyze in each element (i.e. what types of things </w:t>
      </w:r>
      <w:r w:rsidR="00710852">
        <w:rPr>
          <w:sz w:val="22"/>
          <w:szCs w:val="22"/>
        </w:rPr>
        <w:t xml:space="preserve">inside and outside of the organization </w:t>
      </w:r>
      <w:r w:rsidR="000A066E">
        <w:rPr>
          <w:sz w:val="22"/>
          <w:szCs w:val="22"/>
        </w:rPr>
        <w:t>make up the factors in each element of SWOT?)</w:t>
      </w:r>
      <w:r w:rsidR="003A2E76">
        <w:rPr>
          <w:sz w:val="22"/>
          <w:szCs w:val="22"/>
        </w:rPr>
        <w:t xml:space="preserve">  Don’t</w:t>
      </w:r>
      <w:r w:rsidR="00710852">
        <w:rPr>
          <w:sz w:val="22"/>
          <w:szCs w:val="22"/>
        </w:rPr>
        <w:t xml:space="preserve"> just write out what </w:t>
      </w:r>
      <w:r w:rsidR="00CC63A8">
        <w:rPr>
          <w:sz w:val="22"/>
          <w:szCs w:val="22"/>
        </w:rPr>
        <w:t xml:space="preserve">the letters </w:t>
      </w:r>
      <w:r w:rsidR="00710852">
        <w:rPr>
          <w:sz w:val="22"/>
          <w:szCs w:val="22"/>
        </w:rPr>
        <w:t>S,W,O &amp;</w:t>
      </w:r>
      <w:r w:rsidR="003A2E76">
        <w:rPr>
          <w:sz w:val="22"/>
          <w:szCs w:val="22"/>
        </w:rPr>
        <w:t xml:space="preserve"> T stand for!</w:t>
      </w:r>
      <w:r w:rsidR="00710852">
        <w:rPr>
          <w:sz w:val="22"/>
          <w:szCs w:val="22"/>
        </w:rPr>
        <w:t xml:space="preserve">  </w:t>
      </w:r>
      <w:r w:rsidR="00E252CD">
        <w:rPr>
          <w:sz w:val="22"/>
          <w:szCs w:val="22"/>
        </w:rPr>
        <w:t xml:space="preserve"> Explain the specific things that make up each element.</w:t>
      </w:r>
    </w:p>
    <w:p w14:paraId="68AFAB0B" w14:textId="3641A521" w:rsidR="00AD49A6" w:rsidRDefault="00AD49A6" w:rsidP="00AD49A6">
      <w:pPr>
        <w:pStyle w:val="Body"/>
        <w:tabs>
          <w:tab w:val="left" w:pos="1080"/>
        </w:tabs>
        <w:rPr>
          <w:sz w:val="22"/>
          <w:szCs w:val="22"/>
        </w:rPr>
      </w:pPr>
    </w:p>
    <w:p w14:paraId="0F68BE8E" w14:textId="4062FFB7" w:rsidR="00AD49A6" w:rsidRDefault="00AD49A6" w:rsidP="00AD49A6">
      <w:pPr>
        <w:pStyle w:val="Body"/>
        <w:tabs>
          <w:tab w:val="left" w:pos="1080"/>
        </w:tabs>
        <w:rPr>
          <w:sz w:val="22"/>
          <w:szCs w:val="22"/>
        </w:rPr>
      </w:pPr>
    </w:p>
    <w:p w14:paraId="30F8D6D0" w14:textId="5555C067" w:rsidR="00AD49A6" w:rsidRDefault="00AD49A6" w:rsidP="00AD49A6">
      <w:pPr>
        <w:pStyle w:val="Body"/>
        <w:tabs>
          <w:tab w:val="left" w:pos="1080"/>
        </w:tabs>
        <w:rPr>
          <w:sz w:val="22"/>
          <w:szCs w:val="22"/>
        </w:rPr>
      </w:pPr>
    </w:p>
    <w:p w14:paraId="55C31D43" w14:textId="77777777" w:rsidR="00AD49A6" w:rsidRPr="000D5612" w:rsidRDefault="00AD49A6" w:rsidP="00AD49A6">
      <w:pPr>
        <w:pStyle w:val="Body"/>
        <w:tabs>
          <w:tab w:val="left" w:pos="1080"/>
        </w:tabs>
        <w:rPr>
          <w:sz w:val="22"/>
          <w:szCs w:val="22"/>
        </w:rPr>
      </w:pPr>
    </w:p>
    <w:p w14:paraId="01878A22" w14:textId="3946781E" w:rsidR="00E8723A" w:rsidRDefault="00E8723A" w:rsidP="000D5612">
      <w:pPr>
        <w:pStyle w:val="ListParagraph"/>
        <w:numPr>
          <w:ilvl w:val="0"/>
          <w:numId w:val="2"/>
        </w:numPr>
        <w:spacing w:after="240" w:line="240" w:lineRule="auto"/>
        <w:rPr>
          <w:rFonts w:ascii="Times New Roman" w:hAnsi="Times New Roman"/>
        </w:rPr>
      </w:pPr>
      <w:r w:rsidRPr="00780FBC">
        <w:rPr>
          <w:rFonts w:ascii="Times New Roman" w:hAnsi="Times New Roman"/>
        </w:rPr>
        <w:t xml:space="preserve">What are the various strategies that managers use to grow their organizations (i.e. the growth strategies)? </w:t>
      </w:r>
    </w:p>
    <w:p w14:paraId="5F7AFC80" w14:textId="0E807E1D" w:rsidR="00AD49A6" w:rsidRDefault="00AD49A6" w:rsidP="00AD49A6">
      <w:pPr>
        <w:spacing w:after="240" w:line="240" w:lineRule="auto"/>
        <w:rPr>
          <w:rFonts w:ascii="Times New Roman" w:hAnsi="Times New Roman"/>
        </w:rPr>
      </w:pPr>
    </w:p>
    <w:p w14:paraId="7272D6A7" w14:textId="77777777" w:rsidR="00AD49A6" w:rsidRPr="00AD49A6" w:rsidRDefault="00AD49A6" w:rsidP="00AD49A6">
      <w:pPr>
        <w:spacing w:after="240" w:line="240" w:lineRule="auto"/>
        <w:rPr>
          <w:rFonts w:ascii="Times New Roman" w:hAnsi="Times New Roman"/>
        </w:rPr>
      </w:pPr>
    </w:p>
    <w:p w14:paraId="1472D70D" w14:textId="310ACEF3" w:rsidR="00B8365A" w:rsidRDefault="00B8365A" w:rsidP="009E2C06">
      <w:pPr>
        <w:pStyle w:val="ColorfulList-Accent11"/>
        <w:spacing w:before="100" w:beforeAutospacing="1" w:after="100" w:afterAutospacing="1" w:line="240" w:lineRule="auto"/>
        <w:ind w:left="0"/>
        <w:rPr>
          <w:rFonts w:ascii="Times New Roman" w:hAnsi="Times New Roman"/>
          <w:u w:val="single"/>
        </w:rPr>
      </w:pPr>
      <w:r w:rsidRPr="00B8365A">
        <w:rPr>
          <w:rFonts w:ascii="Times New Roman" w:hAnsi="Times New Roman"/>
          <w:u w:val="single"/>
        </w:rPr>
        <w:t>New Material (post mid-term):</w:t>
      </w:r>
    </w:p>
    <w:p w14:paraId="1FA8A286" w14:textId="3AA1C6BE" w:rsidR="00256AAE" w:rsidRDefault="00FC04E5" w:rsidP="009E2C06">
      <w:pPr>
        <w:pStyle w:val="ColorfulList-Accent11"/>
        <w:numPr>
          <w:ilvl w:val="0"/>
          <w:numId w:val="12"/>
        </w:numPr>
        <w:spacing w:before="100" w:beforeAutospacing="1" w:after="100" w:afterAutospacing="1" w:line="240" w:lineRule="auto"/>
        <w:rPr>
          <w:rFonts w:ascii="Times New Roman" w:hAnsi="Times New Roman"/>
        </w:rPr>
      </w:pPr>
      <w:r w:rsidRPr="00780FBC">
        <w:rPr>
          <w:rFonts w:ascii="Times New Roman" w:hAnsi="Times New Roman"/>
        </w:rPr>
        <w:t>What does organiz</w:t>
      </w:r>
      <w:r w:rsidR="00A327BE" w:rsidRPr="00780FBC">
        <w:rPr>
          <w:rFonts w:ascii="Times New Roman" w:hAnsi="Times New Roman"/>
        </w:rPr>
        <w:t>ing</w:t>
      </w:r>
      <w:r w:rsidRPr="00780FBC">
        <w:rPr>
          <w:rFonts w:ascii="Times New Roman" w:hAnsi="Times New Roman"/>
        </w:rPr>
        <w:t xml:space="preserve"> try to accomplish</w:t>
      </w:r>
      <w:r w:rsidR="0088730B" w:rsidRPr="00780FBC">
        <w:rPr>
          <w:rFonts w:ascii="Times New Roman" w:hAnsi="Times New Roman"/>
        </w:rPr>
        <w:t>?</w:t>
      </w:r>
      <w:r w:rsidR="00241FA5" w:rsidRPr="00780FBC">
        <w:rPr>
          <w:rFonts w:ascii="Times New Roman" w:hAnsi="Times New Roman"/>
        </w:rPr>
        <w:t xml:space="preserve">  What are the three main things it is meant to do for the organization? </w:t>
      </w:r>
    </w:p>
    <w:p w14:paraId="6B524D73" w14:textId="4F721A3B" w:rsidR="00AD49A6" w:rsidRDefault="00AD49A6" w:rsidP="00AD49A6">
      <w:pPr>
        <w:pStyle w:val="ColorfulList-Accent11"/>
        <w:spacing w:before="100" w:beforeAutospacing="1" w:after="100" w:afterAutospacing="1" w:line="240" w:lineRule="auto"/>
        <w:rPr>
          <w:rFonts w:ascii="Times New Roman" w:hAnsi="Times New Roman"/>
        </w:rPr>
      </w:pPr>
    </w:p>
    <w:p w14:paraId="6765212C" w14:textId="41329827" w:rsidR="00AD49A6" w:rsidRDefault="00AD49A6" w:rsidP="00AD49A6">
      <w:pPr>
        <w:pStyle w:val="ColorfulList-Accent11"/>
        <w:spacing w:before="100" w:beforeAutospacing="1" w:after="100" w:afterAutospacing="1" w:line="240" w:lineRule="auto"/>
        <w:rPr>
          <w:rFonts w:ascii="Times New Roman" w:hAnsi="Times New Roman"/>
        </w:rPr>
      </w:pPr>
    </w:p>
    <w:p w14:paraId="4D03F53F" w14:textId="77777777" w:rsidR="0090072A" w:rsidRDefault="0090072A" w:rsidP="00AD49A6">
      <w:pPr>
        <w:pStyle w:val="ColorfulList-Accent11"/>
        <w:spacing w:before="100" w:beforeAutospacing="1" w:after="100" w:afterAutospacing="1" w:line="240" w:lineRule="auto"/>
        <w:rPr>
          <w:rFonts w:ascii="Times New Roman" w:hAnsi="Times New Roman"/>
        </w:rPr>
      </w:pPr>
    </w:p>
    <w:p w14:paraId="6A98B56B" w14:textId="2DB689B9" w:rsidR="00241FA5" w:rsidRDefault="003918A5" w:rsidP="000D5612">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does each of the six organizational considerations (work specialization, departmentalization, formalization/empowerment, centralization, span of control and authority &amp; power) mean</w:t>
      </w:r>
      <w:r w:rsidR="001829B9">
        <w:rPr>
          <w:rFonts w:ascii="Times New Roman" w:hAnsi="Times New Roman"/>
        </w:rPr>
        <w:t xml:space="preserve"> in terms of how you might organize a company?</w:t>
      </w:r>
    </w:p>
    <w:p w14:paraId="4ECE57E5" w14:textId="5D0ED64A" w:rsidR="00AD49A6" w:rsidRDefault="00AD49A6" w:rsidP="00AD49A6">
      <w:pPr>
        <w:pStyle w:val="ColorfulList-Accent11"/>
        <w:spacing w:before="100" w:beforeAutospacing="1" w:after="100" w:afterAutospacing="1" w:line="240" w:lineRule="auto"/>
        <w:rPr>
          <w:rFonts w:ascii="Times New Roman" w:hAnsi="Times New Roman"/>
        </w:rPr>
      </w:pPr>
    </w:p>
    <w:p w14:paraId="1D3FB684" w14:textId="2E67C24D" w:rsidR="00AD49A6" w:rsidRDefault="00AD49A6" w:rsidP="00AD49A6">
      <w:pPr>
        <w:pStyle w:val="ColorfulList-Accent11"/>
        <w:spacing w:before="100" w:beforeAutospacing="1" w:after="100" w:afterAutospacing="1" w:line="240" w:lineRule="auto"/>
        <w:rPr>
          <w:rFonts w:ascii="Times New Roman" w:hAnsi="Times New Roman"/>
        </w:rPr>
      </w:pPr>
    </w:p>
    <w:p w14:paraId="5D95E11B" w14:textId="59E9C08B" w:rsidR="00AD49A6" w:rsidRDefault="00AD49A6" w:rsidP="00AD49A6">
      <w:pPr>
        <w:pStyle w:val="ColorfulList-Accent11"/>
        <w:spacing w:before="100" w:beforeAutospacing="1" w:after="100" w:afterAutospacing="1" w:line="240" w:lineRule="auto"/>
        <w:rPr>
          <w:rFonts w:ascii="Times New Roman" w:hAnsi="Times New Roman"/>
        </w:rPr>
      </w:pPr>
    </w:p>
    <w:p w14:paraId="778C785F"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167555C2" w14:textId="77777777" w:rsidR="00AD49A6" w:rsidRPr="000D5612" w:rsidRDefault="00AD49A6" w:rsidP="00AD49A6">
      <w:pPr>
        <w:pStyle w:val="ColorfulList-Accent11"/>
        <w:spacing w:before="100" w:beforeAutospacing="1" w:after="100" w:afterAutospacing="1" w:line="240" w:lineRule="auto"/>
        <w:rPr>
          <w:rFonts w:ascii="Times New Roman" w:hAnsi="Times New Roman"/>
        </w:rPr>
      </w:pPr>
    </w:p>
    <w:p w14:paraId="36ECF561" w14:textId="62F2D995" w:rsidR="003A1971" w:rsidRDefault="00FC04E5" w:rsidP="000D5612">
      <w:pPr>
        <w:pStyle w:val="ColorfulList-Accent11"/>
        <w:numPr>
          <w:ilvl w:val="0"/>
          <w:numId w:val="12"/>
        </w:numPr>
        <w:spacing w:before="100" w:beforeAutospacing="1" w:after="100" w:afterAutospacing="1" w:line="240" w:lineRule="auto"/>
        <w:rPr>
          <w:rFonts w:ascii="Times New Roman" w:hAnsi="Times New Roman"/>
        </w:rPr>
      </w:pPr>
      <w:r w:rsidRPr="00780FBC">
        <w:rPr>
          <w:rFonts w:ascii="Times New Roman" w:hAnsi="Times New Roman"/>
        </w:rPr>
        <w:t>What is the difference between mechanistic and organic organizations?</w:t>
      </w:r>
    </w:p>
    <w:p w14:paraId="199219C0" w14:textId="14F28E74" w:rsidR="00AD49A6" w:rsidRDefault="00AD49A6" w:rsidP="00AD49A6">
      <w:pPr>
        <w:pStyle w:val="ColorfulList-Accent11"/>
        <w:spacing w:before="100" w:beforeAutospacing="1" w:after="100" w:afterAutospacing="1" w:line="240" w:lineRule="auto"/>
        <w:rPr>
          <w:rFonts w:ascii="Times New Roman" w:hAnsi="Times New Roman"/>
        </w:rPr>
      </w:pPr>
    </w:p>
    <w:p w14:paraId="384FB85B" w14:textId="77777777" w:rsidR="00AD49A6" w:rsidRPr="000D5612" w:rsidRDefault="00AD49A6" w:rsidP="00AD49A6">
      <w:pPr>
        <w:pStyle w:val="ColorfulList-Accent11"/>
        <w:spacing w:before="100" w:beforeAutospacing="1" w:after="100" w:afterAutospacing="1" w:line="240" w:lineRule="auto"/>
        <w:rPr>
          <w:rFonts w:ascii="Times New Roman" w:hAnsi="Times New Roman"/>
        </w:rPr>
      </w:pPr>
    </w:p>
    <w:p w14:paraId="4FDB9A01" w14:textId="65604815" w:rsidR="001829B9" w:rsidRDefault="0088730B" w:rsidP="00BD39E1">
      <w:pPr>
        <w:pStyle w:val="ColorfulList-Accent11"/>
        <w:numPr>
          <w:ilvl w:val="0"/>
          <w:numId w:val="12"/>
        </w:numPr>
        <w:spacing w:before="100" w:beforeAutospacing="1" w:after="100" w:afterAutospacing="1" w:line="240" w:lineRule="auto"/>
        <w:rPr>
          <w:rFonts w:ascii="Times New Roman" w:hAnsi="Times New Roman"/>
        </w:rPr>
      </w:pPr>
      <w:r w:rsidRPr="00780FBC">
        <w:rPr>
          <w:rFonts w:ascii="Times New Roman" w:hAnsi="Times New Roman"/>
        </w:rPr>
        <w:t xml:space="preserve">Define </w:t>
      </w:r>
      <w:r w:rsidR="00E72B68" w:rsidRPr="00780FBC">
        <w:rPr>
          <w:rFonts w:ascii="Times New Roman" w:hAnsi="Times New Roman"/>
        </w:rPr>
        <w:t xml:space="preserve">and understand </w:t>
      </w:r>
      <w:r w:rsidRPr="00780FBC">
        <w:rPr>
          <w:rFonts w:ascii="Times New Roman" w:hAnsi="Times New Roman"/>
        </w:rPr>
        <w:t xml:space="preserve">the </w:t>
      </w:r>
      <w:r w:rsidR="00356C0B">
        <w:rPr>
          <w:rFonts w:ascii="Times New Roman" w:hAnsi="Times New Roman"/>
        </w:rPr>
        <w:t xml:space="preserve">organization </w:t>
      </w:r>
      <w:r w:rsidRPr="00780FBC">
        <w:rPr>
          <w:rFonts w:ascii="Times New Roman" w:hAnsi="Times New Roman"/>
        </w:rPr>
        <w:t>t</w:t>
      </w:r>
      <w:r w:rsidR="00FC04E5" w:rsidRPr="00780FBC">
        <w:rPr>
          <w:rFonts w:ascii="Times New Roman" w:hAnsi="Times New Roman"/>
        </w:rPr>
        <w:t xml:space="preserve">erms:  </w:t>
      </w:r>
      <w:r w:rsidR="00E1281A" w:rsidRPr="00780FBC">
        <w:rPr>
          <w:rFonts w:ascii="Times New Roman" w:hAnsi="Times New Roman"/>
        </w:rPr>
        <w:t xml:space="preserve">chain of command, </w:t>
      </w:r>
      <w:r w:rsidR="001829B9">
        <w:rPr>
          <w:rFonts w:ascii="Times New Roman" w:hAnsi="Times New Roman"/>
        </w:rPr>
        <w:t>job scope, job depth and economies of scale.</w:t>
      </w:r>
    </w:p>
    <w:p w14:paraId="39BA4358" w14:textId="39B64828" w:rsidR="00AD49A6" w:rsidRDefault="00AD49A6" w:rsidP="00AD49A6">
      <w:pPr>
        <w:pStyle w:val="ColorfulList-Accent11"/>
        <w:spacing w:before="100" w:beforeAutospacing="1" w:after="100" w:afterAutospacing="1" w:line="240" w:lineRule="auto"/>
        <w:rPr>
          <w:rFonts w:ascii="Times New Roman" w:hAnsi="Times New Roman"/>
        </w:rPr>
      </w:pPr>
    </w:p>
    <w:p w14:paraId="20FB016C" w14:textId="773B2BD3" w:rsidR="00AD49A6" w:rsidRDefault="00AD49A6" w:rsidP="00AD49A6">
      <w:pPr>
        <w:pStyle w:val="ColorfulList-Accent11"/>
        <w:spacing w:before="100" w:beforeAutospacing="1" w:after="100" w:afterAutospacing="1" w:line="240" w:lineRule="auto"/>
        <w:rPr>
          <w:rFonts w:ascii="Times New Roman" w:hAnsi="Times New Roman"/>
        </w:rPr>
      </w:pPr>
    </w:p>
    <w:p w14:paraId="340D3CF5" w14:textId="7AE84DDB" w:rsidR="00AD49A6" w:rsidRDefault="00AD49A6" w:rsidP="00AD49A6">
      <w:pPr>
        <w:pStyle w:val="ColorfulList-Accent11"/>
        <w:spacing w:before="100" w:beforeAutospacing="1" w:after="100" w:afterAutospacing="1" w:line="240" w:lineRule="auto"/>
        <w:rPr>
          <w:rFonts w:ascii="Times New Roman" w:hAnsi="Times New Roman"/>
        </w:rPr>
      </w:pPr>
    </w:p>
    <w:p w14:paraId="3CFFB602" w14:textId="77777777" w:rsidR="00AD49A6" w:rsidRPr="00BD39E1" w:rsidRDefault="00AD49A6" w:rsidP="00AD49A6">
      <w:pPr>
        <w:pStyle w:val="ColorfulList-Accent11"/>
        <w:spacing w:before="100" w:beforeAutospacing="1" w:after="100" w:afterAutospacing="1" w:line="240" w:lineRule="auto"/>
        <w:rPr>
          <w:rFonts w:ascii="Times New Roman" w:hAnsi="Times New Roman"/>
        </w:rPr>
      </w:pPr>
    </w:p>
    <w:p w14:paraId="529A81E8" w14:textId="58724C5F" w:rsidR="00136E23" w:rsidRDefault="007C4E0F" w:rsidP="009E2C06">
      <w:pPr>
        <w:pStyle w:val="ColorfulList-Accent11"/>
        <w:numPr>
          <w:ilvl w:val="0"/>
          <w:numId w:val="12"/>
        </w:numPr>
        <w:spacing w:before="100" w:beforeAutospacing="1" w:after="100" w:afterAutospacing="1" w:line="240" w:lineRule="auto"/>
        <w:rPr>
          <w:rFonts w:ascii="Times New Roman" w:hAnsi="Times New Roman"/>
        </w:rPr>
      </w:pPr>
      <w:r w:rsidRPr="00780FBC">
        <w:rPr>
          <w:rFonts w:ascii="Times New Roman" w:hAnsi="Times New Roman"/>
        </w:rPr>
        <w:t xml:space="preserve">What are the basic four main functional groups that most companies have in their </w:t>
      </w:r>
      <w:r w:rsidR="0088730B" w:rsidRPr="00780FBC">
        <w:rPr>
          <w:rFonts w:ascii="Times New Roman" w:hAnsi="Times New Roman"/>
        </w:rPr>
        <w:t>organization?</w:t>
      </w:r>
    </w:p>
    <w:p w14:paraId="33E8C4EF" w14:textId="03D7D84C" w:rsidR="00AD49A6" w:rsidRDefault="00AD49A6" w:rsidP="00AD49A6">
      <w:pPr>
        <w:pStyle w:val="ColorfulList-Accent11"/>
        <w:spacing w:before="100" w:beforeAutospacing="1" w:after="100" w:afterAutospacing="1" w:line="240" w:lineRule="auto"/>
        <w:rPr>
          <w:rFonts w:ascii="Times New Roman" w:hAnsi="Times New Roman"/>
        </w:rPr>
      </w:pPr>
    </w:p>
    <w:p w14:paraId="0A919C6D"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5EDFF7F0" w14:textId="0F2AB9A6" w:rsidR="00E252CD" w:rsidRDefault="00E252CD"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are some of the common groupings on an organization chart?  (i.e. how might companies be organized?)</w:t>
      </w:r>
    </w:p>
    <w:p w14:paraId="7520C3AF" w14:textId="04FFFB20" w:rsidR="00AD49A6" w:rsidRDefault="00AD49A6" w:rsidP="00AD49A6">
      <w:pPr>
        <w:pStyle w:val="ColorfulList-Accent11"/>
        <w:spacing w:before="100" w:beforeAutospacing="1" w:after="100" w:afterAutospacing="1" w:line="240" w:lineRule="auto"/>
        <w:rPr>
          <w:rFonts w:ascii="Times New Roman" w:hAnsi="Times New Roman"/>
        </w:rPr>
      </w:pPr>
    </w:p>
    <w:p w14:paraId="6B51B97D" w14:textId="3945D976" w:rsidR="00AD49A6" w:rsidRDefault="00AD49A6" w:rsidP="00AD49A6">
      <w:pPr>
        <w:pStyle w:val="ColorfulList-Accent11"/>
        <w:spacing w:before="100" w:beforeAutospacing="1" w:after="100" w:afterAutospacing="1" w:line="240" w:lineRule="auto"/>
        <w:rPr>
          <w:rFonts w:ascii="Times New Roman" w:hAnsi="Times New Roman"/>
        </w:rPr>
      </w:pPr>
    </w:p>
    <w:p w14:paraId="47B450D2"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66E67839" w14:textId="6B8D50AB" w:rsidR="00763BF5" w:rsidRDefault="004A0FFB" w:rsidP="009E2C06">
      <w:pPr>
        <w:pStyle w:val="ColorfulList-Accent11"/>
        <w:numPr>
          <w:ilvl w:val="0"/>
          <w:numId w:val="12"/>
        </w:numPr>
        <w:spacing w:before="100" w:beforeAutospacing="1" w:after="100" w:afterAutospacing="1" w:line="240" w:lineRule="auto"/>
        <w:rPr>
          <w:rFonts w:ascii="Times New Roman" w:hAnsi="Times New Roman"/>
        </w:rPr>
      </w:pPr>
      <w:r w:rsidRPr="00780FBC">
        <w:rPr>
          <w:rFonts w:ascii="Times New Roman" w:hAnsi="Times New Roman"/>
        </w:rPr>
        <w:t>What is a matrix organization?</w:t>
      </w:r>
      <w:r w:rsidR="00136E23" w:rsidRPr="00780FBC">
        <w:rPr>
          <w:rFonts w:ascii="Times New Roman" w:hAnsi="Times New Roman"/>
        </w:rPr>
        <w:t xml:space="preserve">  </w:t>
      </w:r>
      <w:r w:rsidR="00E252CD">
        <w:rPr>
          <w:rFonts w:ascii="Times New Roman" w:hAnsi="Times New Roman"/>
        </w:rPr>
        <w:t xml:space="preserve"> What makes it different from other organization types?</w:t>
      </w:r>
    </w:p>
    <w:p w14:paraId="275C9BCB" w14:textId="26D19556" w:rsidR="00AD49A6" w:rsidRDefault="00AD49A6" w:rsidP="00AD49A6">
      <w:pPr>
        <w:pStyle w:val="ColorfulList-Accent11"/>
        <w:spacing w:before="100" w:beforeAutospacing="1" w:after="100" w:afterAutospacing="1" w:line="240" w:lineRule="auto"/>
        <w:rPr>
          <w:rFonts w:ascii="Times New Roman" w:hAnsi="Times New Roman"/>
        </w:rPr>
      </w:pPr>
    </w:p>
    <w:p w14:paraId="515ACEDF" w14:textId="4CE1E197" w:rsidR="00AD49A6" w:rsidRDefault="00AD49A6" w:rsidP="00AD49A6">
      <w:pPr>
        <w:pStyle w:val="ColorfulList-Accent11"/>
        <w:spacing w:before="100" w:beforeAutospacing="1" w:after="100" w:afterAutospacing="1" w:line="240" w:lineRule="auto"/>
        <w:rPr>
          <w:rFonts w:ascii="Times New Roman" w:hAnsi="Times New Roman"/>
        </w:rPr>
      </w:pPr>
    </w:p>
    <w:p w14:paraId="10984137"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3CB6388C" w14:textId="23BF178E" w:rsidR="001829B9" w:rsidRDefault="001829B9"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is delegation and how can it be made more successful?</w:t>
      </w:r>
    </w:p>
    <w:p w14:paraId="74F7748E" w14:textId="543F60D9" w:rsidR="00AD49A6" w:rsidRDefault="00AD49A6" w:rsidP="00AD49A6">
      <w:pPr>
        <w:pStyle w:val="ColorfulList-Accent11"/>
        <w:spacing w:before="100" w:beforeAutospacing="1" w:after="100" w:afterAutospacing="1" w:line="240" w:lineRule="auto"/>
        <w:rPr>
          <w:rFonts w:ascii="Times New Roman" w:hAnsi="Times New Roman"/>
        </w:rPr>
      </w:pPr>
    </w:p>
    <w:p w14:paraId="1E734903" w14:textId="3C0A88E9" w:rsidR="00AD49A6" w:rsidRDefault="00AD49A6" w:rsidP="00AD49A6">
      <w:pPr>
        <w:pStyle w:val="ColorfulList-Accent11"/>
        <w:spacing w:before="100" w:beforeAutospacing="1" w:after="100" w:afterAutospacing="1" w:line="240" w:lineRule="auto"/>
        <w:rPr>
          <w:rFonts w:ascii="Times New Roman" w:hAnsi="Times New Roman"/>
        </w:rPr>
      </w:pPr>
    </w:p>
    <w:p w14:paraId="7B3339BE"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1CA5EF22" w14:textId="47C4CC4F" w:rsidR="001829B9" w:rsidRDefault="001829B9"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factors drive the choice for the right structure of an organization?</w:t>
      </w:r>
    </w:p>
    <w:p w14:paraId="63DED2D5"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7E35AEED" w14:textId="6C84BB3C" w:rsidR="001829B9" w:rsidRDefault="001829B9" w:rsidP="001829B9">
      <w:pPr>
        <w:pStyle w:val="ColorfulList-Accent11"/>
        <w:spacing w:before="100" w:beforeAutospacing="1" w:after="100" w:afterAutospacing="1" w:line="240" w:lineRule="auto"/>
        <w:rPr>
          <w:rFonts w:ascii="Times New Roman" w:hAnsi="Times New Roman"/>
        </w:rPr>
      </w:pPr>
    </w:p>
    <w:p w14:paraId="3B0FDC11" w14:textId="77777777" w:rsidR="001829B9" w:rsidRPr="009E2C06" w:rsidRDefault="001829B9" w:rsidP="001829B9">
      <w:pPr>
        <w:pStyle w:val="ColorfulList-Accent11"/>
        <w:spacing w:before="100" w:beforeAutospacing="1" w:after="100" w:afterAutospacing="1" w:line="240" w:lineRule="auto"/>
        <w:rPr>
          <w:rFonts w:ascii="Times New Roman" w:hAnsi="Times New Roman"/>
        </w:rPr>
      </w:pPr>
    </w:p>
    <w:p w14:paraId="5B7E95EB" w14:textId="764B10F0" w:rsidR="00780FBC" w:rsidRDefault="00FC04E5" w:rsidP="009E2C06">
      <w:pPr>
        <w:pStyle w:val="ColorfulList-Accent11"/>
        <w:numPr>
          <w:ilvl w:val="0"/>
          <w:numId w:val="12"/>
        </w:numPr>
        <w:spacing w:before="100" w:beforeAutospacing="1" w:after="100" w:afterAutospacing="1" w:line="240" w:lineRule="auto"/>
        <w:rPr>
          <w:rFonts w:ascii="Times New Roman" w:hAnsi="Times New Roman"/>
        </w:rPr>
      </w:pPr>
      <w:r w:rsidRPr="00780FBC">
        <w:rPr>
          <w:rFonts w:ascii="Times New Roman" w:hAnsi="Times New Roman"/>
        </w:rPr>
        <w:t>What does H</w:t>
      </w:r>
      <w:r w:rsidR="003A1971" w:rsidRPr="00780FBC">
        <w:rPr>
          <w:rFonts w:ascii="Times New Roman" w:hAnsi="Times New Roman"/>
        </w:rPr>
        <w:t>uman Resources (H</w:t>
      </w:r>
      <w:r w:rsidRPr="00780FBC">
        <w:rPr>
          <w:rFonts w:ascii="Times New Roman" w:hAnsi="Times New Roman"/>
        </w:rPr>
        <w:t>R</w:t>
      </w:r>
      <w:r w:rsidR="003A1971" w:rsidRPr="00780FBC">
        <w:rPr>
          <w:rFonts w:ascii="Times New Roman" w:hAnsi="Times New Roman"/>
        </w:rPr>
        <w:t>)</w:t>
      </w:r>
      <w:r w:rsidRPr="00780FBC">
        <w:rPr>
          <w:rFonts w:ascii="Times New Roman" w:hAnsi="Times New Roman"/>
        </w:rPr>
        <w:t xml:space="preserve"> do?</w:t>
      </w:r>
      <w:r w:rsidR="007C4E0F" w:rsidRPr="00780FBC">
        <w:rPr>
          <w:rFonts w:ascii="Times New Roman" w:hAnsi="Times New Roman"/>
        </w:rPr>
        <w:t xml:space="preserve">  What are the specific functions it performs related to Staffing</w:t>
      </w:r>
      <w:r w:rsidR="00093153" w:rsidRPr="00780FBC">
        <w:rPr>
          <w:rFonts w:ascii="Times New Roman" w:hAnsi="Times New Roman"/>
        </w:rPr>
        <w:t>,</w:t>
      </w:r>
      <w:r w:rsidR="007C4E0F" w:rsidRPr="00780FBC">
        <w:rPr>
          <w:rFonts w:ascii="Times New Roman" w:hAnsi="Times New Roman"/>
        </w:rPr>
        <w:t xml:space="preserve"> related to Ensuring Employee Performance</w:t>
      </w:r>
      <w:r w:rsidR="00093153" w:rsidRPr="00780FBC">
        <w:rPr>
          <w:rFonts w:ascii="Times New Roman" w:hAnsi="Times New Roman"/>
        </w:rPr>
        <w:t xml:space="preserve"> and Maintaining Employees</w:t>
      </w:r>
      <w:r w:rsidR="007C4E0F" w:rsidRPr="00780FBC">
        <w:rPr>
          <w:rFonts w:ascii="Times New Roman" w:hAnsi="Times New Roman"/>
        </w:rPr>
        <w:t>?</w:t>
      </w:r>
    </w:p>
    <w:p w14:paraId="38D5C60B" w14:textId="7C1B5B66" w:rsidR="00AD49A6" w:rsidRDefault="00AD49A6" w:rsidP="00AD49A6">
      <w:pPr>
        <w:pStyle w:val="ColorfulList-Accent11"/>
        <w:spacing w:before="100" w:beforeAutospacing="1" w:after="100" w:afterAutospacing="1" w:line="240" w:lineRule="auto"/>
        <w:rPr>
          <w:rFonts w:ascii="Times New Roman" w:hAnsi="Times New Roman"/>
        </w:rPr>
      </w:pPr>
    </w:p>
    <w:p w14:paraId="408E5C3A" w14:textId="307506CC" w:rsidR="00AD49A6" w:rsidRDefault="00AD49A6" w:rsidP="00AD49A6">
      <w:pPr>
        <w:pStyle w:val="ColorfulList-Accent11"/>
        <w:spacing w:before="100" w:beforeAutospacing="1" w:after="100" w:afterAutospacing="1" w:line="240" w:lineRule="auto"/>
        <w:rPr>
          <w:rFonts w:ascii="Times New Roman" w:hAnsi="Times New Roman"/>
        </w:rPr>
      </w:pPr>
    </w:p>
    <w:p w14:paraId="14927EE7"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5284577F" w14:textId="531B1FA3" w:rsidR="00E252CD" w:rsidRDefault="00E252CD"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Why and how are legal compliance so important now to the HR function?</w:t>
      </w:r>
    </w:p>
    <w:p w14:paraId="52998123" w14:textId="65FBFC25" w:rsidR="00AD49A6" w:rsidRDefault="00AD49A6" w:rsidP="00AD49A6">
      <w:pPr>
        <w:pStyle w:val="ColorfulList-Accent11"/>
        <w:spacing w:before="100" w:beforeAutospacing="1" w:after="100" w:afterAutospacing="1" w:line="240" w:lineRule="auto"/>
        <w:rPr>
          <w:rFonts w:ascii="Times New Roman" w:hAnsi="Times New Roman"/>
        </w:rPr>
      </w:pPr>
    </w:p>
    <w:p w14:paraId="0F050EE1" w14:textId="501895BE" w:rsidR="00AD49A6" w:rsidRDefault="00AD49A6" w:rsidP="00AD49A6">
      <w:pPr>
        <w:pStyle w:val="ColorfulList-Accent11"/>
        <w:spacing w:before="100" w:beforeAutospacing="1" w:after="100" w:afterAutospacing="1" w:line="240" w:lineRule="auto"/>
        <w:rPr>
          <w:rFonts w:ascii="Times New Roman" w:hAnsi="Times New Roman"/>
        </w:rPr>
      </w:pPr>
    </w:p>
    <w:p w14:paraId="5A358937"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23FA7A09" w14:textId="52DDF219" w:rsidR="003A1971" w:rsidRDefault="00780FBC"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are fringe benefits and some examples of them?</w:t>
      </w:r>
      <w:r w:rsidR="00356C0B">
        <w:rPr>
          <w:rFonts w:ascii="Times New Roman" w:hAnsi="Times New Roman"/>
        </w:rPr>
        <w:t xml:space="preserve">  Are companies legally required to provide them?</w:t>
      </w:r>
    </w:p>
    <w:p w14:paraId="279D913C" w14:textId="62D970B4" w:rsidR="00AD49A6" w:rsidRDefault="00AD49A6" w:rsidP="00AD49A6">
      <w:pPr>
        <w:pStyle w:val="ColorfulList-Accent11"/>
        <w:spacing w:before="100" w:beforeAutospacing="1" w:after="100" w:afterAutospacing="1" w:line="240" w:lineRule="auto"/>
        <w:rPr>
          <w:rFonts w:ascii="Times New Roman" w:hAnsi="Times New Roman"/>
        </w:rPr>
      </w:pPr>
    </w:p>
    <w:p w14:paraId="4AC59549" w14:textId="18FD00F1" w:rsidR="00AD49A6" w:rsidRDefault="00AD49A6" w:rsidP="00AD49A6">
      <w:pPr>
        <w:pStyle w:val="ColorfulList-Accent11"/>
        <w:spacing w:before="100" w:beforeAutospacing="1" w:after="100" w:afterAutospacing="1" w:line="240" w:lineRule="auto"/>
        <w:rPr>
          <w:rFonts w:ascii="Times New Roman" w:hAnsi="Times New Roman"/>
        </w:rPr>
      </w:pPr>
    </w:p>
    <w:p w14:paraId="3D19D4D9"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584A0542" w14:textId="2307649F" w:rsidR="00E80814" w:rsidRDefault="007C4E0F"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Can you describe </w:t>
      </w:r>
      <w:r w:rsidR="00093153" w:rsidRPr="00C22651">
        <w:rPr>
          <w:rFonts w:ascii="Times New Roman" w:hAnsi="Times New Roman"/>
        </w:rPr>
        <w:t>problems and common</w:t>
      </w:r>
      <w:r w:rsidRPr="00C22651">
        <w:rPr>
          <w:rFonts w:ascii="Times New Roman" w:hAnsi="Times New Roman"/>
        </w:rPr>
        <w:t xml:space="preserve"> </w:t>
      </w:r>
      <w:r w:rsidR="0088730B" w:rsidRPr="00C22651">
        <w:rPr>
          <w:rFonts w:ascii="Times New Roman" w:hAnsi="Times New Roman"/>
        </w:rPr>
        <w:t>error</w:t>
      </w:r>
      <w:r w:rsidR="00093153" w:rsidRPr="00C22651">
        <w:rPr>
          <w:rFonts w:ascii="Times New Roman" w:hAnsi="Times New Roman"/>
        </w:rPr>
        <w:t>s</w:t>
      </w:r>
      <w:r w:rsidRPr="00C22651">
        <w:rPr>
          <w:rFonts w:ascii="Times New Roman" w:hAnsi="Times New Roman"/>
        </w:rPr>
        <w:t xml:space="preserve"> that managers often </w:t>
      </w:r>
      <w:r w:rsidR="00093153" w:rsidRPr="00C22651">
        <w:rPr>
          <w:rFonts w:ascii="Times New Roman" w:hAnsi="Times New Roman"/>
        </w:rPr>
        <w:t xml:space="preserve">create or </w:t>
      </w:r>
      <w:r w:rsidRPr="00C22651">
        <w:rPr>
          <w:rFonts w:ascii="Times New Roman" w:hAnsi="Times New Roman"/>
        </w:rPr>
        <w:t>make in the performance appraisal process?</w:t>
      </w:r>
      <w:r w:rsidR="001829B9">
        <w:rPr>
          <w:rFonts w:ascii="Times New Roman" w:hAnsi="Times New Roman"/>
        </w:rPr>
        <w:t xml:space="preserve"> What steps are required to make performance appraisal more successful?</w:t>
      </w:r>
    </w:p>
    <w:p w14:paraId="6DABEECB" w14:textId="77F4C313" w:rsidR="00AD49A6" w:rsidRDefault="00AD49A6" w:rsidP="00AD49A6">
      <w:pPr>
        <w:pStyle w:val="ColorfulList-Accent11"/>
        <w:spacing w:before="100" w:beforeAutospacing="1" w:after="100" w:afterAutospacing="1" w:line="240" w:lineRule="auto"/>
        <w:rPr>
          <w:rFonts w:ascii="Times New Roman" w:hAnsi="Times New Roman"/>
        </w:rPr>
      </w:pPr>
    </w:p>
    <w:p w14:paraId="03ECAE4F" w14:textId="29E7D0A9" w:rsidR="00AD49A6" w:rsidRDefault="00AD49A6" w:rsidP="00AD49A6">
      <w:pPr>
        <w:pStyle w:val="ColorfulList-Accent11"/>
        <w:spacing w:before="100" w:beforeAutospacing="1" w:after="100" w:afterAutospacing="1" w:line="240" w:lineRule="auto"/>
        <w:rPr>
          <w:rFonts w:ascii="Times New Roman" w:hAnsi="Times New Roman"/>
        </w:rPr>
      </w:pPr>
    </w:p>
    <w:p w14:paraId="3D3CB391" w14:textId="5CC1A926" w:rsidR="00AD49A6" w:rsidRDefault="00AD49A6" w:rsidP="00AD49A6">
      <w:pPr>
        <w:pStyle w:val="ColorfulList-Accent11"/>
        <w:spacing w:before="100" w:beforeAutospacing="1" w:after="100" w:afterAutospacing="1" w:line="240" w:lineRule="auto"/>
        <w:rPr>
          <w:rFonts w:ascii="Times New Roman" w:hAnsi="Times New Roman"/>
        </w:rPr>
      </w:pPr>
    </w:p>
    <w:p w14:paraId="0C831117"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4BE542BC" w14:textId="1B33639E" w:rsidR="009F148B" w:rsidRDefault="009F148B"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 xml:space="preserve">What type </w:t>
      </w:r>
      <w:r w:rsidRPr="009F148B">
        <w:rPr>
          <w:rFonts w:ascii="Times New Roman" w:hAnsi="Times New Roman"/>
        </w:rPr>
        <w:t>of interview</w:t>
      </w:r>
      <w:r>
        <w:rPr>
          <w:rFonts w:ascii="Times New Roman" w:hAnsi="Times New Roman"/>
        </w:rPr>
        <w:t xml:space="preserve"> is</w:t>
      </w:r>
      <w:r w:rsidRPr="009F148B">
        <w:rPr>
          <w:rFonts w:ascii="Times New Roman" w:hAnsi="Times New Roman"/>
        </w:rPr>
        <w:t xml:space="preserve"> </w:t>
      </w:r>
      <w:r w:rsidR="00177E39">
        <w:rPr>
          <w:rFonts w:ascii="Times New Roman" w:hAnsi="Times New Roman"/>
        </w:rPr>
        <w:t xml:space="preserve">usually </w:t>
      </w:r>
      <w:r w:rsidRPr="009F148B">
        <w:rPr>
          <w:rFonts w:ascii="Times New Roman" w:hAnsi="Times New Roman"/>
        </w:rPr>
        <w:t xml:space="preserve">considered the most </w:t>
      </w:r>
      <w:r w:rsidR="00556995">
        <w:rPr>
          <w:rFonts w:ascii="Times New Roman" w:hAnsi="Times New Roman"/>
        </w:rPr>
        <w:t>r</w:t>
      </w:r>
      <w:r w:rsidRPr="009F148B">
        <w:rPr>
          <w:rFonts w:ascii="Times New Roman" w:hAnsi="Times New Roman"/>
        </w:rPr>
        <w:t>e</w:t>
      </w:r>
      <w:r w:rsidR="00556995">
        <w:rPr>
          <w:rFonts w:ascii="Times New Roman" w:hAnsi="Times New Roman"/>
        </w:rPr>
        <w:t>liable</w:t>
      </w:r>
      <w:r w:rsidRPr="009F148B">
        <w:rPr>
          <w:rFonts w:ascii="Times New Roman" w:hAnsi="Times New Roman"/>
        </w:rPr>
        <w:t>?</w:t>
      </w:r>
      <w:r w:rsidR="00F14B59">
        <w:rPr>
          <w:rFonts w:ascii="Times New Roman" w:hAnsi="Times New Roman"/>
        </w:rPr>
        <w:t xml:space="preserve">  What </w:t>
      </w:r>
      <w:r w:rsidR="00356C0B">
        <w:rPr>
          <w:rFonts w:ascii="Times New Roman" w:hAnsi="Times New Roman"/>
        </w:rPr>
        <w:t xml:space="preserve">types of </w:t>
      </w:r>
      <w:r w:rsidR="00F14B59">
        <w:rPr>
          <w:rFonts w:ascii="Times New Roman" w:hAnsi="Times New Roman"/>
        </w:rPr>
        <w:t>questions may be considered improper?</w:t>
      </w:r>
      <w:r w:rsidR="00DC1956">
        <w:rPr>
          <w:rFonts w:ascii="Times New Roman" w:hAnsi="Times New Roman"/>
        </w:rPr>
        <w:t xml:space="preserve">  Why is interviewing often so error prone?</w:t>
      </w:r>
    </w:p>
    <w:p w14:paraId="1D816A16" w14:textId="08CF7EA0" w:rsidR="00AD49A6" w:rsidRDefault="00AD49A6" w:rsidP="00AD49A6">
      <w:pPr>
        <w:pStyle w:val="ColorfulList-Accent11"/>
        <w:spacing w:before="100" w:beforeAutospacing="1" w:after="100" w:afterAutospacing="1" w:line="240" w:lineRule="auto"/>
        <w:rPr>
          <w:rFonts w:ascii="Times New Roman" w:hAnsi="Times New Roman"/>
        </w:rPr>
      </w:pPr>
    </w:p>
    <w:p w14:paraId="1B396F2F" w14:textId="056B1440" w:rsidR="00AD49A6" w:rsidRDefault="00AD49A6" w:rsidP="00AD49A6">
      <w:pPr>
        <w:pStyle w:val="ColorfulList-Accent11"/>
        <w:spacing w:before="100" w:beforeAutospacing="1" w:after="100" w:afterAutospacing="1" w:line="240" w:lineRule="auto"/>
        <w:rPr>
          <w:rFonts w:ascii="Times New Roman" w:hAnsi="Times New Roman"/>
        </w:rPr>
      </w:pPr>
    </w:p>
    <w:p w14:paraId="77F49B3C"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2AB88A3F" w14:textId="7DF451A4" w:rsidR="00E80814" w:rsidRDefault="00093153" w:rsidP="009E2C06">
      <w:pPr>
        <w:pStyle w:val="ColorfulList-Accent11"/>
        <w:numPr>
          <w:ilvl w:val="0"/>
          <w:numId w:val="12"/>
        </w:numPr>
        <w:spacing w:before="100" w:beforeAutospacing="1" w:after="100" w:afterAutospacing="1" w:line="240" w:lineRule="auto"/>
        <w:rPr>
          <w:rFonts w:ascii="Times New Roman" w:hAnsi="Times New Roman"/>
        </w:rPr>
      </w:pPr>
      <w:r w:rsidRPr="009F148B">
        <w:rPr>
          <w:rFonts w:ascii="Times New Roman" w:hAnsi="Times New Roman"/>
        </w:rPr>
        <w:t>What is the difference between exempt and non-exempt classification of employees from a company legal and managerial standpoint?</w:t>
      </w:r>
    </w:p>
    <w:p w14:paraId="20ED02BB" w14:textId="3F8E870A" w:rsidR="00AD49A6" w:rsidRDefault="00AD49A6" w:rsidP="00AD49A6">
      <w:pPr>
        <w:pStyle w:val="ColorfulList-Accent11"/>
        <w:spacing w:before="100" w:beforeAutospacing="1" w:after="100" w:afterAutospacing="1" w:line="240" w:lineRule="auto"/>
        <w:rPr>
          <w:rFonts w:ascii="Times New Roman" w:hAnsi="Times New Roman"/>
        </w:rPr>
      </w:pPr>
    </w:p>
    <w:p w14:paraId="59DF72EF"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26DD0451" w14:textId="6A7A47F9" w:rsidR="00060C18" w:rsidRDefault="00F14B59"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How have n</w:t>
      </w:r>
      <w:r w:rsidR="00B9689A" w:rsidRPr="00C22651">
        <w:rPr>
          <w:rFonts w:ascii="Times New Roman" w:hAnsi="Times New Roman"/>
        </w:rPr>
        <w:t xml:space="preserve">ew labor laws </w:t>
      </w:r>
      <w:r w:rsidR="00093153" w:rsidRPr="00C22651">
        <w:rPr>
          <w:rFonts w:ascii="Times New Roman" w:hAnsi="Times New Roman"/>
        </w:rPr>
        <w:t>affected hiring and terminations</w:t>
      </w:r>
      <w:r>
        <w:rPr>
          <w:rFonts w:ascii="Times New Roman" w:hAnsi="Times New Roman"/>
        </w:rPr>
        <w:t xml:space="preserve"> from </w:t>
      </w:r>
      <w:r w:rsidR="00600893">
        <w:rPr>
          <w:rFonts w:ascii="Times New Roman" w:hAnsi="Times New Roman"/>
        </w:rPr>
        <w:t>a</w:t>
      </w:r>
      <w:r>
        <w:rPr>
          <w:rFonts w:ascii="Times New Roman" w:hAnsi="Times New Roman"/>
        </w:rPr>
        <w:t xml:space="preserve"> Human Resources prospective</w:t>
      </w:r>
      <w:r w:rsidR="00093153" w:rsidRPr="00C22651">
        <w:rPr>
          <w:rFonts w:ascii="Times New Roman" w:hAnsi="Times New Roman"/>
        </w:rPr>
        <w:t>?</w:t>
      </w:r>
    </w:p>
    <w:p w14:paraId="70280674" w14:textId="6C490EAB" w:rsidR="001829B9" w:rsidRDefault="001829B9" w:rsidP="001829B9">
      <w:pPr>
        <w:pStyle w:val="ColorfulList-Accent11"/>
        <w:spacing w:before="100" w:beforeAutospacing="1" w:after="100" w:afterAutospacing="1" w:line="240" w:lineRule="auto"/>
        <w:rPr>
          <w:rFonts w:ascii="Times New Roman" w:hAnsi="Times New Roman"/>
        </w:rPr>
      </w:pPr>
    </w:p>
    <w:p w14:paraId="49C499C7" w14:textId="77777777" w:rsidR="00AD49A6" w:rsidRDefault="00AD49A6" w:rsidP="001829B9">
      <w:pPr>
        <w:pStyle w:val="ColorfulList-Accent11"/>
        <w:spacing w:before="100" w:beforeAutospacing="1" w:after="100" w:afterAutospacing="1" w:line="240" w:lineRule="auto"/>
        <w:rPr>
          <w:rFonts w:ascii="Times New Roman" w:hAnsi="Times New Roman"/>
        </w:rPr>
      </w:pPr>
    </w:p>
    <w:p w14:paraId="09FDFA96" w14:textId="77777777" w:rsidR="001829B9" w:rsidRPr="009E2C06" w:rsidRDefault="001829B9" w:rsidP="001829B9">
      <w:pPr>
        <w:pStyle w:val="ColorfulList-Accent11"/>
        <w:spacing w:before="100" w:beforeAutospacing="1" w:after="100" w:afterAutospacing="1" w:line="240" w:lineRule="auto"/>
        <w:rPr>
          <w:rFonts w:ascii="Times New Roman" w:hAnsi="Times New Roman"/>
        </w:rPr>
      </w:pPr>
    </w:p>
    <w:p w14:paraId="000414B5" w14:textId="164C3140" w:rsidR="003A1971" w:rsidRDefault="002B5DD1" w:rsidP="009E2C06">
      <w:pPr>
        <w:pStyle w:val="ColorfulList-Accent11"/>
        <w:numPr>
          <w:ilvl w:val="0"/>
          <w:numId w:val="12"/>
        </w:numPr>
        <w:spacing w:before="100" w:beforeAutospacing="1" w:after="100" w:afterAutospacing="1" w:line="240" w:lineRule="auto"/>
        <w:rPr>
          <w:rFonts w:ascii="Times New Roman" w:hAnsi="Times New Roman"/>
        </w:rPr>
      </w:pPr>
      <w:r w:rsidRPr="00F14B59">
        <w:rPr>
          <w:rFonts w:ascii="Times New Roman" w:hAnsi="Times New Roman"/>
        </w:rPr>
        <w:t xml:space="preserve">Why </w:t>
      </w:r>
      <w:r w:rsidR="00B9689A" w:rsidRPr="00F14B59">
        <w:rPr>
          <w:rFonts w:ascii="Times New Roman" w:hAnsi="Times New Roman"/>
        </w:rPr>
        <w:t>do people tend to resist cha</w:t>
      </w:r>
      <w:r w:rsidR="00F14B59" w:rsidRPr="00F14B59">
        <w:rPr>
          <w:rFonts w:ascii="Times New Roman" w:hAnsi="Times New Roman"/>
        </w:rPr>
        <w:t>nge and</w:t>
      </w:r>
      <w:r w:rsidR="00F14B59">
        <w:rPr>
          <w:rFonts w:ascii="Times New Roman" w:hAnsi="Times New Roman"/>
        </w:rPr>
        <w:t xml:space="preserve"> h</w:t>
      </w:r>
      <w:r w:rsidR="00B9689A" w:rsidRPr="00F14B59">
        <w:rPr>
          <w:rFonts w:ascii="Times New Roman" w:hAnsi="Times New Roman"/>
        </w:rPr>
        <w:t>ow can resistance to change be lessened?</w:t>
      </w:r>
    </w:p>
    <w:p w14:paraId="040A2272" w14:textId="13D819C0" w:rsidR="00AD49A6" w:rsidRDefault="00AD49A6" w:rsidP="00AD49A6">
      <w:pPr>
        <w:pStyle w:val="ColorfulList-Accent11"/>
        <w:spacing w:before="100" w:beforeAutospacing="1" w:after="100" w:afterAutospacing="1" w:line="240" w:lineRule="auto"/>
        <w:rPr>
          <w:rFonts w:ascii="Times New Roman" w:hAnsi="Times New Roman"/>
        </w:rPr>
      </w:pPr>
    </w:p>
    <w:p w14:paraId="6460A647" w14:textId="6AD7CF3A" w:rsidR="00AD49A6" w:rsidRDefault="00AD49A6" w:rsidP="00AD49A6">
      <w:pPr>
        <w:pStyle w:val="ColorfulList-Accent11"/>
        <w:spacing w:before="100" w:beforeAutospacing="1" w:after="100" w:afterAutospacing="1" w:line="240" w:lineRule="auto"/>
        <w:rPr>
          <w:rFonts w:ascii="Times New Roman" w:hAnsi="Times New Roman"/>
        </w:rPr>
      </w:pPr>
    </w:p>
    <w:p w14:paraId="7435D150"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4EC37E31" w14:textId="4FABE3F8" w:rsidR="00206F78"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What is the meant by a company’s culture?</w:t>
      </w:r>
    </w:p>
    <w:p w14:paraId="10558F51" w14:textId="48A592BD" w:rsidR="00AD49A6" w:rsidRDefault="00AD49A6" w:rsidP="00AD49A6">
      <w:pPr>
        <w:pStyle w:val="ColorfulList-Accent11"/>
        <w:spacing w:before="100" w:beforeAutospacing="1" w:after="100" w:afterAutospacing="1" w:line="240" w:lineRule="auto"/>
        <w:rPr>
          <w:rFonts w:ascii="Times New Roman" w:hAnsi="Times New Roman"/>
        </w:rPr>
      </w:pPr>
    </w:p>
    <w:p w14:paraId="12FB4710"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3CCD0A86" w14:textId="3D67D152" w:rsidR="00206F78" w:rsidRDefault="004E7BF4"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w:t>
      </w:r>
      <w:r w:rsidR="00E1281A">
        <w:rPr>
          <w:rFonts w:ascii="Times New Roman" w:hAnsi="Times New Roman"/>
        </w:rPr>
        <w:t xml:space="preserve">is stress and </w:t>
      </w:r>
      <w:r w:rsidR="00FA12AC">
        <w:rPr>
          <w:rFonts w:ascii="Times New Roman" w:hAnsi="Times New Roman"/>
        </w:rPr>
        <w:t xml:space="preserve">what are </w:t>
      </w:r>
      <w:r w:rsidRPr="00C22651">
        <w:rPr>
          <w:rFonts w:ascii="Times New Roman" w:hAnsi="Times New Roman"/>
        </w:rPr>
        <w:t>some ways for managers to help lessen employee stress?</w:t>
      </w:r>
    </w:p>
    <w:p w14:paraId="6CDF5EE4" w14:textId="50484378" w:rsidR="00AD49A6" w:rsidRDefault="00AD49A6" w:rsidP="00AD49A6">
      <w:pPr>
        <w:pStyle w:val="ColorfulList-Accent11"/>
        <w:spacing w:before="100" w:beforeAutospacing="1" w:after="100" w:afterAutospacing="1" w:line="240" w:lineRule="auto"/>
        <w:rPr>
          <w:rFonts w:ascii="Times New Roman" w:hAnsi="Times New Roman"/>
        </w:rPr>
      </w:pPr>
    </w:p>
    <w:p w14:paraId="7F512922"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0DF5C3DF" w14:textId="67A3F5AF" w:rsidR="00600893"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What is meant by cognitive dissonance?</w:t>
      </w:r>
    </w:p>
    <w:p w14:paraId="18152FFD" w14:textId="7FDEC896" w:rsidR="00AD49A6" w:rsidRDefault="00AD49A6" w:rsidP="00AD49A6">
      <w:pPr>
        <w:pStyle w:val="ColorfulList-Accent11"/>
        <w:spacing w:before="100" w:beforeAutospacing="1" w:after="100" w:afterAutospacing="1" w:line="240" w:lineRule="auto"/>
        <w:rPr>
          <w:rFonts w:ascii="Times New Roman" w:hAnsi="Times New Roman"/>
        </w:rPr>
      </w:pPr>
    </w:p>
    <w:p w14:paraId="20C20DDE"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2BE1B9D7" w14:textId="4F9ABC5D" w:rsidR="00136E23" w:rsidRDefault="00E1281A" w:rsidP="009E2C06">
      <w:pPr>
        <w:pStyle w:val="ColorfulList-Accent11"/>
        <w:numPr>
          <w:ilvl w:val="0"/>
          <w:numId w:val="12"/>
        </w:numPr>
        <w:spacing w:before="100" w:beforeAutospacing="1" w:after="100" w:afterAutospacing="1" w:line="240" w:lineRule="auto"/>
        <w:rPr>
          <w:rFonts w:ascii="Times New Roman" w:hAnsi="Times New Roman"/>
        </w:rPr>
      </w:pPr>
      <w:r w:rsidRPr="00D74E4D">
        <w:rPr>
          <w:rFonts w:ascii="Times New Roman" w:hAnsi="Times New Roman"/>
        </w:rPr>
        <w:t>What is an important</w:t>
      </w:r>
      <w:r>
        <w:rPr>
          <w:rFonts w:ascii="Times New Roman" w:hAnsi="Times New Roman"/>
        </w:rPr>
        <w:t xml:space="preserve"> thing for managers to remember about an employee’s p</w:t>
      </w:r>
      <w:r w:rsidR="00622A04">
        <w:rPr>
          <w:rFonts w:ascii="Times New Roman" w:hAnsi="Times New Roman"/>
        </w:rPr>
        <w:t xml:space="preserve">erception </w:t>
      </w:r>
      <w:r>
        <w:rPr>
          <w:rFonts w:ascii="Times New Roman" w:hAnsi="Times New Roman"/>
        </w:rPr>
        <w:t>of things?</w:t>
      </w:r>
    </w:p>
    <w:p w14:paraId="7E3916E5" w14:textId="6F304A99" w:rsidR="00AD49A6" w:rsidRDefault="00AD49A6" w:rsidP="00AD49A6">
      <w:pPr>
        <w:pStyle w:val="ColorfulList-Accent11"/>
        <w:spacing w:before="100" w:beforeAutospacing="1" w:after="100" w:afterAutospacing="1" w:line="240" w:lineRule="auto"/>
        <w:rPr>
          <w:rFonts w:ascii="Times New Roman" w:hAnsi="Times New Roman"/>
        </w:rPr>
      </w:pPr>
    </w:p>
    <w:p w14:paraId="2AAAAFB7" w14:textId="7123DB1D" w:rsidR="00AD49A6" w:rsidRDefault="00AD49A6" w:rsidP="00AD49A6">
      <w:pPr>
        <w:pStyle w:val="ColorfulList-Accent11"/>
        <w:spacing w:before="100" w:beforeAutospacing="1" w:after="100" w:afterAutospacing="1" w:line="240" w:lineRule="auto"/>
        <w:rPr>
          <w:rFonts w:ascii="Times New Roman" w:hAnsi="Times New Roman"/>
        </w:rPr>
      </w:pPr>
    </w:p>
    <w:p w14:paraId="0799ED5C"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21197FA9" w14:textId="3733A5C9" w:rsidR="00206F78"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What is attribution theory and how does it affect managers?</w:t>
      </w:r>
    </w:p>
    <w:p w14:paraId="536BCECF" w14:textId="69E9BD47" w:rsidR="00AD49A6" w:rsidRDefault="00AD49A6" w:rsidP="00AD49A6">
      <w:pPr>
        <w:pStyle w:val="ColorfulList-Accent11"/>
        <w:spacing w:before="100" w:beforeAutospacing="1" w:after="100" w:afterAutospacing="1" w:line="240" w:lineRule="auto"/>
        <w:rPr>
          <w:rFonts w:ascii="Times New Roman" w:hAnsi="Times New Roman"/>
        </w:rPr>
      </w:pPr>
    </w:p>
    <w:p w14:paraId="470F4414"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6A434D16" w14:textId="2FB393B3" w:rsidR="00206F78"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is EIQ </w:t>
      </w:r>
      <w:r w:rsidR="001829B9">
        <w:rPr>
          <w:rFonts w:ascii="Times New Roman" w:hAnsi="Times New Roman"/>
        </w:rPr>
        <w:t xml:space="preserve">(what attributes does it cover) </w:t>
      </w:r>
      <w:r w:rsidRPr="00C22651">
        <w:rPr>
          <w:rFonts w:ascii="Times New Roman" w:hAnsi="Times New Roman"/>
        </w:rPr>
        <w:t xml:space="preserve">and why is it </w:t>
      </w:r>
      <w:r w:rsidR="00356C0B">
        <w:rPr>
          <w:rFonts w:ascii="Times New Roman" w:hAnsi="Times New Roman"/>
        </w:rPr>
        <w:t xml:space="preserve">so </w:t>
      </w:r>
      <w:r w:rsidRPr="00C22651">
        <w:rPr>
          <w:rFonts w:ascii="Times New Roman" w:hAnsi="Times New Roman"/>
        </w:rPr>
        <w:t>important</w:t>
      </w:r>
      <w:r w:rsidR="00356C0B">
        <w:rPr>
          <w:rFonts w:ascii="Times New Roman" w:hAnsi="Times New Roman"/>
        </w:rPr>
        <w:t xml:space="preserve"> for successful management and leadership</w:t>
      </w:r>
      <w:r w:rsidR="009E2C06">
        <w:rPr>
          <w:rFonts w:ascii="Times New Roman" w:hAnsi="Times New Roman"/>
        </w:rPr>
        <w:t>?</w:t>
      </w:r>
    </w:p>
    <w:p w14:paraId="17360B1A" w14:textId="0F54AC74" w:rsidR="00AD49A6" w:rsidRDefault="00AD49A6" w:rsidP="00AD49A6">
      <w:pPr>
        <w:pStyle w:val="ColorfulList-Accent11"/>
        <w:spacing w:before="100" w:beforeAutospacing="1" w:after="100" w:afterAutospacing="1" w:line="240" w:lineRule="auto"/>
        <w:rPr>
          <w:rFonts w:ascii="Times New Roman" w:hAnsi="Times New Roman"/>
        </w:rPr>
      </w:pPr>
    </w:p>
    <w:p w14:paraId="3E68A6F9" w14:textId="4FDA6736" w:rsidR="00AD49A6" w:rsidRDefault="00AD49A6" w:rsidP="00AD49A6">
      <w:pPr>
        <w:pStyle w:val="ColorfulList-Accent11"/>
        <w:spacing w:before="100" w:beforeAutospacing="1" w:after="100" w:afterAutospacing="1" w:line="240" w:lineRule="auto"/>
        <w:rPr>
          <w:rFonts w:ascii="Times New Roman" w:hAnsi="Times New Roman"/>
        </w:rPr>
      </w:pPr>
    </w:p>
    <w:p w14:paraId="08B66AC5"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13418757" w14:textId="592ACD79" w:rsidR="00DB28C9" w:rsidRDefault="00DB28C9"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 xml:space="preserve">What are the three A’s of individual behavior?  </w:t>
      </w:r>
    </w:p>
    <w:p w14:paraId="5A1986DA" w14:textId="2057489E" w:rsidR="00AD49A6" w:rsidRDefault="00AD49A6" w:rsidP="00AD49A6">
      <w:pPr>
        <w:pStyle w:val="ColorfulList-Accent11"/>
        <w:spacing w:before="100" w:beforeAutospacing="1" w:after="100" w:afterAutospacing="1" w:line="240" w:lineRule="auto"/>
        <w:rPr>
          <w:rFonts w:ascii="Times New Roman" w:hAnsi="Times New Roman"/>
        </w:rPr>
      </w:pPr>
    </w:p>
    <w:p w14:paraId="4F898CB2"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46B5AF26" w14:textId="6AE76473" w:rsidR="00DB28C9" w:rsidRDefault="00DB28C9"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are the three components of attitude?  How does attitude differ from values?</w:t>
      </w:r>
    </w:p>
    <w:p w14:paraId="4A057D2C" w14:textId="4F9FE251" w:rsidR="00AD49A6" w:rsidRDefault="00AD49A6" w:rsidP="00AD49A6">
      <w:pPr>
        <w:pStyle w:val="ColorfulList-Accent11"/>
        <w:spacing w:before="100" w:beforeAutospacing="1" w:after="100" w:afterAutospacing="1" w:line="240" w:lineRule="auto"/>
        <w:rPr>
          <w:rFonts w:ascii="Times New Roman" w:hAnsi="Times New Roman"/>
        </w:rPr>
      </w:pPr>
    </w:p>
    <w:p w14:paraId="43BA1564" w14:textId="54D3809B" w:rsidR="00AD49A6" w:rsidRDefault="00AD49A6" w:rsidP="00AD49A6">
      <w:pPr>
        <w:pStyle w:val="ColorfulList-Accent11"/>
        <w:spacing w:before="100" w:beforeAutospacing="1" w:after="100" w:afterAutospacing="1" w:line="240" w:lineRule="auto"/>
        <w:rPr>
          <w:rFonts w:ascii="Times New Roman" w:hAnsi="Times New Roman"/>
        </w:rPr>
      </w:pPr>
    </w:p>
    <w:p w14:paraId="50F9ADFF"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466E1696" w14:textId="1594FADD" w:rsidR="00DB28C9" w:rsidRDefault="00DB28C9"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 xml:space="preserve">What are the characteristics of an employee’s (or anyone’s) personality (Hint: </w:t>
      </w:r>
      <w:r w:rsidR="00BD39E1">
        <w:rPr>
          <w:rFonts w:ascii="Times New Roman" w:hAnsi="Times New Roman"/>
        </w:rPr>
        <w:t xml:space="preserve">the </w:t>
      </w:r>
      <w:r>
        <w:rPr>
          <w:rFonts w:ascii="Times New Roman" w:hAnsi="Times New Roman"/>
        </w:rPr>
        <w:t xml:space="preserve">Big </w:t>
      </w:r>
      <w:r w:rsidR="00D9183F">
        <w:rPr>
          <w:rFonts w:ascii="Times New Roman" w:hAnsi="Times New Roman"/>
        </w:rPr>
        <w:t>5 model)?</w:t>
      </w:r>
      <w:r>
        <w:rPr>
          <w:rFonts w:ascii="Times New Roman" w:hAnsi="Times New Roman"/>
        </w:rPr>
        <w:t xml:space="preserve">   What are some other personality traits we see in people?</w:t>
      </w:r>
    </w:p>
    <w:p w14:paraId="0F68A0FE" w14:textId="3BF4E64C" w:rsidR="00AD49A6" w:rsidRDefault="00AD49A6" w:rsidP="00AD49A6">
      <w:pPr>
        <w:pStyle w:val="ColorfulList-Accent11"/>
        <w:spacing w:before="100" w:beforeAutospacing="1" w:after="100" w:afterAutospacing="1" w:line="240" w:lineRule="auto"/>
        <w:rPr>
          <w:rFonts w:ascii="Times New Roman" w:hAnsi="Times New Roman"/>
        </w:rPr>
      </w:pPr>
    </w:p>
    <w:p w14:paraId="3D33CA06" w14:textId="06DA2EE9" w:rsidR="00AD49A6" w:rsidRDefault="00AD49A6" w:rsidP="00AD49A6">
      <w:pPr>
        <w:pStyle w:val="ColorfulList-Accent11"/>
        <w:spacing w:before="100" w:beforeAutospacing="1" w:after="100" w:afterAutospacing="1" w:line="240" w:lineRule="auto"/>
        <w:rPr>
          <w:rFonts w:ascii="Times New Roman" w:hAnsi="Times New Roman"/>
        </w:rPr>
      </w:pPr>
    </w:p>
    <w:p w14:paraId="7B46553E"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3C538E4E" w14:textId="03414D1B" w:rsidR="00DB28C9" w:rsidRDefault="00DB28C9"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are the component</w:t>
      </w:r>
      <w:r w:rsidR="000D5612">
        <w:rPr>
          <w:rFonts w:ascii="Times New Roman" w:hAnsi="Times New Roman"/>
        </w:rPr>
        <w:t>s</w:t>
      </w:r>
      <w:r>
        <w:rPr>
          <w:rFonts w:ascii="Times New Roman" w:hAnsi="Times New Roman"/>
        </w:rPr>
        <w:t xml:space="preserve"> of the perception process</w:t>
      </w:r>
      <w:r w:rsidR="000D5612">
        <w:rPr>
          <w:rFonts w:ascii="Times New Roman" w:hAnsi="Times New Roman"/>
        </w:rPr>
        <w:t xml:space="preserve"> by which people take in information and process it</w:t>
      </w:r>
      <w:r w:rsidR="00BD39E1">
        <w:rPr>
          <w:rFonts w:ascii="Times New Roman" w:hAnsi="Times New Roman"/>
        </w:rPr>
        <w:t>?</w:t>
      </w:r>
    </w:p>
    <w:p w14:paraId="335311F0" w14:textId="14E403F3" w:rsidR="001829B9" w:rsidRDefault="001829B9" w:rsidP="000D5612">
      <w:pPr>
        <w:pStyle w:val="ColorfulList-Accent11"/>
        <w:spacing w:before="100" w:beforeAutospacing="1" w:after="100" w:afterAutospacing="1" w:line="240" w:lineRule="auto"/>
        <w:ind w:left="0"/>
        <w:rPr>
          <w:rFonts w:ascii="Times New Roman" w:hAnsi="Times New Roman"/>
        </w:rPr>
      </w:pPr>
    </w:p>
    <w:p w14:paraId="0A783A00" w14:textId="544118FE" w:rsidR="001829B9" w:rsidRDefault="001829B9" w:rsidP="001829B9">
      <w:pPr>
        <w:pStyle w:val="ColorfulList-Accent11"/>
        <w:spacing w:before="100" w:beforeAutospacing="1" w:after="100" w:afterAutospacing="1" w:line="240" w:lineRule="auto"/>
        <w:rPr>
          <w:rFonts w:ascii="Times New Roman" w:hAnsi="Times New Roman"/>
        </w:rPr>
      </w:pPr>
    </w:p>
    <w:p w14:paraId="6068B0A6" w14:textId="2B4DAB1F" w:rsidR="00AD49A6" w:rsidRDefault="00AD49A6" w:rsidP="001829B9">
      <w:pPr>
        <w:pStyle w:val="ColorfulList-Accent11"/>
        <w:spacing w:before="100" w:beforeAutospacing="1" w:after="100" w:afterAutospacing="1" w:line="240" w:lineRule="auto"/>
        <w:rPr>
          <w:rFonts w:ascii="Times New Roman" w:hAnsi="Times New Roman"/>
        </w:rPr>
      </w:pPr>
    </w:p>
    <w:p w14:paraId="5DAA7D6E" w14:textId="709AD580" w:rsidR="00AD49A6" w:rsidRDefault="00AD49A6" w:rsidP="001829B9">
      <w:pPr>
        <w:pStyle w:val="ColorfulList-Accent11"/>
        <w:spacing w:before="100" w:beforeAutospacing="1" w:after="100" w:afterAutospacing="1" w:line="240" w:lineRule="auto"/>
        <w:rPr>
          <w:rFonts w:ascii="Times New Roman" w:hAnsi="Times New Roman"/>
        </w:rPr>
      </w:pPr>
    </w:p>
    <w:p w14:paraId="7EFD88F5" w14:textId="77777777" w:rsidR="00AD49A6" w:rsidRPr="009E2C06" w:rsidRDefault="00AD49A6" w:rsidP="001829B9">
      <w:pPr>
        <w:pStyle w:val="ColorfulList-Accent11"/>
        <w:spacing w:before="100" w:beforeAutospacing="1" w:after="100" w:afterAutospacing="1" w:line="240" w:lineRule="auto"/>
        <w:rPr>
          <w:rFonts w:ascii="Times New Roman" w:hAnsi="Times New Roman"/>
        </w:rPr>
      </w:pPr>
    </w:p>
    <w:p w14:paraId="47F5EE79" w14:textId="5F7C09C6" w:rsidR="004A16D3" w:rsidRDefault="00B9689A" w:rsidP="001829B9">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is motivation? </w:t>
      </w:r>
      <w:r w:rsidR="00197DE7">
        <w:rPr>
          <w:rFonts w:ascii="Times New Roman" w:hAnsi="Times New Roman"/>
        </w:rPr>
        <w:t xml:space="preserve">  </w:t>
      </w:r>
      <w:r w:rsidRPr="00C22651">
        <w:rPr>
          <w:rFonts w:ascii="Times New Roman" w:hAnsi="Times New Roman"/>
        </w:rPr>
        <w:t xml:space="preserve">How does it differ from </w:t>
      </w:r>
      <w:r w:rsidR="00356C0B">
        <w:rPr>
          <w:rFonts w:ascii="Times New Roman" w:hAnsi="Times New Roman"/>
        </w:rPr>
        <w:t xml:space="preserve">mere </w:t>
      </w:r>
      <w:r w:rsidRPr="00C22651">
        <w:rPr>
          <w:rFonts w:ascii="Times New Roman" w:hAnsi="Times New Roman"/>
        </w:rPr>
        <w:t>movement?</w:t>
      </w:r>
    </w:p>
    <w:p w14:paraId="348FEAFD" w14:textId="1036C1A2" w:rsidR="00AD49A6" w:rsidRDefault="00AD49A6" w:rsidP="00AD49A6">
      <w:pPr>
        <w:pStyle w:val="ColorfulList-Accent11"/>
        <w:spacing w:before="100" w:beforeAutospacing="1" w:after="100" w:afterAutospacing="1" w:line="240" w:lineRule="auto"/>
        <w:rPr>
          <w:rFonts w:ascii="Times New Roman" w:hAnsi="Times New Roman"/>
        </w:rPr>
      </w:pPr>
    </w:p>
    <w:p w14:paraId="1FAF0F89" w14:textId="19F3D0A4" w:rsidR="00AD49A6" w:rsidRDefault="00AD49A6" w:rsidP="00AD49A6">
      <w:pPr>
        <w:pStyle w:val="ColorfulList-Accent11"/>
        <w:spacing w:before="100" w:beforeAutospacing="1" w:after="100" w:afterAutospacing="1" w:line="240" w:lineRule="auto"/>
        <w:rPr>
          <w:rFonts w:ascii="Times New Roman" w:hAnsi="Times New Roman"/>
        </w:rPr>
      </w:pPr>
    </w:p>
    <w:p w14:paraId="3997DD33" w14:textId="77777777" w:rsidR="00AD49A6" w:rsidRPr="001829B9" w:rsidRDefault="00AD49A6" w:rsidP="00AD49A6">
      <w:pPr>
        <w:pStyle w:val="ColorfulList-Accent11"/>
        <w:spacing w:before="100" w:beforeAutospacing="1" w:after="100" w:afterAutospacing="1" w:line="240" w:lineRule="auto"/>
        <w:rPr>
          <w:rFonts w:ascii="Times New Roman" w:hAnsi="Times New Roman"/>
        </w:rPr>
      </w:pPr>
    </w:p>
    <w:p w14:paraId="5B75A27F" w14:textId="120DBB28" w:rsidR="00E84017" w:rsidRDefault="00B9689A" w:rsidP="001829B9">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What did Maslow’s Hierarchy of needs state about what drives people?</w:t>
      </w:r>
      <w:r w:rsidR="00905860" w:rsidRPr="00C22651">
        <w:rPr>
          <w:rFonts w:ascii="Times New Roman" w:hAnsi="Times New Roman"/>
        </w:rPr>
        <w:t xml:space="preserve"> </w:t>
      </w:r>
    </w:p>
    <w:p w14:paraId="33D1A7E7" w14:textId="0D230F81" w:rsidR="00AD49A6" w:rsidRDefault="00AD49A6" w:rsidP="00AD49A6">
      <w:pPr>
        <w:pStyle w:val="ColorfulList-Accent11"/>
        <w:spacing w:before="100" w:beforeAutospacing="1" w:after="100" w:afterAutospacing="1" w:line="240" w:lineRule="auto"/>
        <w:rPr>
          <w:rFonts w:ascii="Times New Roman" w:hAnsi="Times New Roman"/>
        </w:rPr>
      </w:pPr>
    </w:p>
    <w:p w14:paraId="15167F63" w14:textId="1B21C34C" w:rsidR="00AD49A6" w:rsidRDefault="00AD49A6" w:rsidP="00AD49A6">
      <w:pPr>
        <w:pStyle w:val="ColorfulList-Accent11"/>
        <w:spacing w:before="100" w:beforeAutospacing="1" w:after="100" w:afterAutospacing="1" w:line="240" w:lineRule="auto"/>
        <w:rPr>
          <w:rFonts w:ascii="Times New Roman" w:hAnsi="Times New Roman"/>
        </w:rPr>
      </w:pPr>
    </w:p>
    <w:p w14:paraId="794DF546" w14:textId="77777777" w:rsidR="00AD49A6" w:rsidRPr="001829B9" w:rsidRDefault="00AD49A6" w:rsidP="00AD49A6">
      <w:pPr>
        <w:pStyle w:val="ColorfulList-Accent11"/>
        <w:spacing w:before="100" w:beforeAutospacing="1" w:after="100" w:afterAutospacing="1" w:line="240" w:lineRule="auto"/>
        <w:rPr>
          <w:rFonts w:ascii="Times New Roman" w:hAnsi="Times New Roman"/>
        </w:rPr>
      </w:pPr>
    </w:p>
    <w:p w14:paraId="32F124E7" w14:textId="3EC78740" w:rsidR="00206F78"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were the levels in the </w:t>
      </w:r>
      <w:r w:rsidR="00905860" w:rsidRPr="00C22651">
        <w:rPr>
          <w:rFonts w:ascii="Times New Roman" w:hAnsi="Times New Roman"/>
        </w:rPr>
        <w:t xml:space="preserve">Maslow </w:t>
      </w:r>
      <w:r w:rsidRPr="00C22651">
        <w:rPr>
          <w:rFonts w:ascii="Times New Roman" w:hAnsi="Times New Roman"/>
        </w:rPr>
        <w:t>Hierarchy in order from lowest to highest?</w:t>
      </w:r>
      <w:r w:rsidR="001829B9">
        <w:rPr>
          <w:rFonts w:ascii="Times New Roman" w:hAnsi="Times New Roman"/>
        </w:rPr>
        <w:t xml:space="preserve">  What is meant by each level?</w:t>
      </w:r>
    </w:p>
    <w:p w14:paraId="079C6FCE" w14:textId="1779E53D" w:rsidR="00AD49A6" w:rsidRDefault="00AD49A6" w:rsidP="00AD49A6">
      <w:pPr>
        <w:pStyle w:val="ColorfulList-Accent11"/>
        <w:spacing w:before="100" w:beforeAutospacing="1" w:after="100" w:afterAutospacing="1" w:line="240" w:lineRule="auto"/>
        <w:rPr>
          <w:rFonts w:ascii="Times New Roman" w:hAnsi="Times New Roman"/>
        </w:rPr>
      </w:pPr>
    </w:p>
    <w:p w14:paraId="3A5C1FDD" w14:textId="7B3F3ECB" w:rsidR="00AD49A6" w:rsidRDefault="00AD49A6" w:rsidP="00AD49A6">
      <w:pPr>
        <w:pStyle w:val="ColorfulList-Accent11"/>
        <w:spacing w:before="100" w:beforeAutospacing="1" w:after="100" w:afterAutospacing="1" w:line="240" w:lineRule="auto"/>
        <w:rPr>
          <w:rFonts w:ascii="Times New Roman" w:hAnsi="Times New Roman"/>
        </w:rPr>
      </w:pPr>
    </w:p>
    <w:p w14:paraId="4458E5F6" w14:textId="2BDD471E" w:rsidR="00AD49A6" w:rsidRDefault="00AD49A6" w:rsidP="00AD49A6">
      <w:pPr>
        <w:pStyle w:val="ColorfulList-Accent11"/>
        <w:spacing w:before="100" w:beforeAutospacing="1" w:after="100" w:afterAutospacing="1" w:line="240" w:lineRule="auto"/>
        <w:rPr>
          <w:rFonts w:ascii="Times New Roman" w:hAnsi="Times New Roman"/>
        </w:rPr>
      </w:pPr>
    </w:p>
    <w:p w14:paraId="62FE162C"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01989D09" w14:textId="56CD16CB" w:rsidR="00AD49A6" w:rsidRDefault="00AD49A6" w:rsidP="00AD49A6">
      <w:pPr>
        <w:pStyle w:val="ColorfulList-Accent11"/>
        <w:spacing w:before="100" w:beforeAutospacing="1" w:after="100" w:afterAutospacing="1" w:line="240" w:lineRule="auto"/>
        <w:rPr>
          <w:rFonts w:ascii="Times New Roman" w:hAnsi="Times New Roman"/>
        </w:rPr>
      </w:pPr>
    </w:p>
    <w:p w14:paraId="14F05041" w14:textId="624378C5" w:rsidR="00AD49A6" w:rsidRDefault="00AD49A6" w:rsidP="00AD49A6">
      <w:pPr>
        <w:pStyle w:val="ColorfulList-Accent11"/>
        <w:spacing w:before="100" w:beforeAutospacing="1" w:after="100" w:afterAutospacing="1" w:line="240" w:lineRule="auto"/>
        <w:rPr>
          <w:rFonts w:ascii="Times New Roman" w:hAnsi="Times New Roman"/>
        </w:rPr>
      </w:pPr>
    </w:p>
    <w:p w14:paraId="517D0F62"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68217893" w14:textId="0CD12401" w:rsidR="00206F78" w:rsidRDefault="00B9689A" w:rsidP="000D5612">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did Herzberg’s “motivation versus </w:t>
      </w:r>
      <w:r w:rsidR="00E252CD">
        <w:rPr>
          <w:rFonts w:ascii="Times New Roman" w:hAnsi="Times New Roman"/>
        </w:rPr>
        <w:t>(maintenance or)</w:t>
      </w:r>
      <w:r w:rsidR="00DB28C9">
        <w:rPr>
          <w:rFonts w:ascii="Times New Roman" w:hAnsi="Times New Roman"/>
        </w:rPr>
        <w:t xml:space="preserve"> </w:t>
      </w:r>
      <w:r w:rsidRPr="00C22651">
        <w:rPr>
          <w:rFonts w:ascii="Times New Roman" w:hAnsi="Times New Roman"/>
        </w:rPr>
        <w:t>hygiene” factor theory s</w:t>
      </w:r>
      <w:r w:rsidR="00F20894">
        <w:rPr>
          <w:rFonts w:ascii="Times New Roman" w:hAnsi="Times New Roman"/>
        </w:rPr>
        <w:t>tate</w:t>
      </w:r>
      <w:r w:rsidRPr="00C22651">
        <w:rPr>
          <w:rFonts w:ascii="Times New Roman" w:hAnsi="Times New Roman"/>
        </w:rPr>
        <w:t>?</w:t>
      </w:r>
      <w:r w:rsidR="00C90BC1">
        <w:rPr>
          <w:rFonts w:ascii="Times New Roman" w:hAnsi="Times New Roman"/>
        </w:rPr>
        <w:t xml:space="preserve">  What </w:t>
      </w:r>
      <w:r w:rsidR="00DB28C9">
        <w:rPr>
          <w:rFonts w:ascii="Times New Roman" w:hAnsi="Times New Roman"/>
        </w:rPr>
        <w:t>did he mean</w:t>
      </w:r>
      <w:r w:rsidR="00C90BC1">
        <w:rPr>
          <w:rFonts w:ascii="Times New Roman" w:hAnsi="Times New Roman"/>
        </w:rPr>
        <w:t xml:space="preserve"> </w:t>
      </w:r>
      <w:r w:rsidR="00DB28C9">
        <w:rPr>
          <w:rFonts w:ascii="Times New Roman" w:hAnsi="Times New Roman"/>
        </w:rPr>
        <w:t xml:space="preserve">by </w:t>
      </w:r>
      <w:r w:rsidR="00C90BC1">
        <w:rPr>
          <w:rFonts w:ascii="Times New Roman" w:hAnsi="Times New Roman"/>
        </w:rPr>
        <w:t>KITA?</w:t>
      </w:r>
    </w:p>
    <w:p w14:paraId="4E5EE05A" w14:textId="28D1BA0F" w:rsidR="002477CC" w:rsidRDefault="002477CC" w:rsidP="002477CC">
      <w:pPr>
        <w:pStyle w:val="ColorfulList-Accent11"/>
        <w:spacing w:before="100" w:beforeAutospacing="1" w:after="100" w:afterAutospacing="1" w:line="240" w:lineRule="auto"/>
        <w:rPr>
          <w:rFonts w:ascii="Times New Roman" w:hAnsi="Times New Roman"/>
        </w:rPr>
      </w:pPr>
    </w:p>
    <w:p w14:paraId="10DB915E" w14:textId="5264744D" w:rsidR="002477CC" w:rsidRDefault="002477CC" w:rsidP="002477CC">
      <w:pPr>
        <w:pStyle w:val="ColorfulList-Accent11"/>
        <w:spacing w:before="100" w:beforeAutospacing="1" w:after="100" w:afterAutospacing="1" w:line="240" w:lineRule="auto"/>
        <w:rPr>
          <w:rFonts w:ascii="Times New Roman" w:hAnsi="Times New Roman"/>
        </w:rPr>
      </w:pPr>
    </w:p>
    <w:p w14:paraId="72CE8DCE" w14:textId="7922FDE3" w:rsidR="002477CC" w:rsidRDefault="002477CC" w:rsidP="002477CC">
      <w:pPr>
        <w:pStyle w:val="ColorfulList-Accent11"/>
        <w:spacing w:before="100" w:beforeAutospacing="1" w:after="100" w:afterAutospacing="1" w:line="240" w:lineRule="auto"/>
        <w:rPr>
          <w:rFonts w:ascii="Times New Roman" w:hAnsi="Times New Roman"/>
        </w:rPr>
      </w:pPr>
    </w:p>
    <w:p w14:paraId="4E72D697" w14:textId="77777777" w:rsidR="002477CC" w:rsidRPr="000D5612" w:rsidRDefault="002477CC" w:rsidP="002477CC">
      <w:pPr>
        <w:pStyle w:val="ColorfulList-Accent11"/>
        <w:spacing w:before="100" w:beforeAutospacing="1" w:after="100" w:afterAutospacing="1" w:line="240" w:lineRule="auto"/>
        <w:rPr>
          <w:rFonts w:ascii="Times New Roman" w:hAnsi="Times New Roman"/>
        </w:rPr>
      </w:pPr>
    </w:p>
    <w:p w14:paraId="671B8441" w14:textId="45C3F912" w:rsidR="00206F78"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What are the true motivators according to Herzberg?</w:t>
      </w:r>
      <w:r w:rsidR="00356C0B">
        <w:rPr>
          <w:rFonts w:ascii="Times New Roman" w:hAnsi="Times New Roman"/>
        </w:rPr>
        <w:t xml:space="preserve">  What is meant by internal (intrinsic) vs external (extrinsic) rewards that either move or motivate employees to do something?</w:t>
      </w:r>
    </w:p>
    <w:p w14:paraId="0A36F28C" w14:textId="79039183" w:rsidR="00AD49A6" w:rsidRDefault="00AD49A6" w:rsidP="00AD49A6">
      <w:pPr>
        <w:pStyle w:val="ColorfulList-Accent11"/>
        <w:spacing w:before="100" w:beforeAutospacing="1" w:after="100" w:afterAutospacing="1" w:line="240" w:lineRule="auto"/>
        <w:rPr>
          <w:rFonts w:ascii="Times New Roman" w:hAnsi="Times New Roman"/>
        </w:rPr>
      </w:pPr>
    </w:p>
    <w:p w14:paraId="18F258AF" w14:textId="4748ED41" w:rsidR="00AD49A6" w:rsidRDefault="00AD49A6" w:rsidP="00AD49A6">
      <w:pPr>
        <w:pStyle w:val="ColorfulList-Accent11"/>
        <w:spacing w:before="100" w:beforeAutospacing="1" w:after="100" w:afterAutospacing="1" w:line="240" w:lineRule="auto"/>
        <w:rPr>
          <w:rFonts w:ascii="Times New Roman" w:hAnsi="Times New Roman"/>
        </w:rPr>
      </w:pPr>
    </w:p>
    <w:p w14:paraId="53C2BE8A"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6D06C2B2" w14:textId="37682239" w:rsidR="00AD49A6" w:rsidRDefault="00AD49A6" w:rsidP="00AD49A6">
      <w:pPr>
        <w:pStyle w:val="ColorfulList-Accent11"/>
        <w:spacing w:before="100" w:beforeAutospacing="1" w:after="100" w:afterAutospacing="1" w:line="240" w:lineRule="auto"/>
        <w:rPr>
          <w:rFonts w:ascii="Times New Roman" w:hAnsi="Times New Roman"/>
        </w:rPr>
      </w:pPr>
    </w:p>
    <w:p w14:paraId="30F5AC6A"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16FD3827" w14:textId="3D6E46D9" w:rsidR="00F20894"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Can you describe </w:t>
      </w:r>
      <w:r w:rsidR="00AD49A6">
        <w:rPr>
          <w:rFonts w:ascii="Times New Roman" w:hAnsi="Times New Roman"/>
        </w:rPr>
        <w:t xml:space="preserve">both </w:t>
      </w:r>
      <w:r w:rsidRPr="00C22651">
        <w:rPr>
          <w:rFonts w:ascii="Times New Roman" w:hAnsi="Times New Roman"/>
        </w:rPr>
        <w:t xml:space="preserve">Expectancy Theory and Equity theory?  </w:t>
      </w:r>
      <w:r w:rsidR="00E252CD">
        <w:rPr>
          <w:rFonts w:ascii="Times New Roman" w:hAnsi="Times New Roman"/>
        </w:rPr>
        <w:t>How did they differ?</w:t>
      </w:r>
    </w:p>
    <w:p w14:paraId="5C586B41" w14:textId="47178344" w:rsidR="00AD49A6" w:rsidRDefault="00AD49A6" w:rsidP="00AD49A6">
      <w:pPr>
        <w:pStyle w:val="ColorfulList-Accent11"/>
        <w:spacing w:before="100" w:beforeAutospacing="1" w:after="100" w:afterAutospacing="1" w:line="240" w:lineRule="auto"/>
        <w:rPr>
          <w:rFonts w:ascii="Times New Roman" w:hAnsi="Times New Roman"/>
        </w:rPr>
      </w:pPr>
    </w:p>
    <w:p w14:paraId="6C139BB2" w14:textId="71148B7F" w:rsidR="00AD49A6" w:rsidRDefault="00AD49A6" w:rsidP="00AD49A6">
      <w:pPr>
        <w:pStyle w:val="ColorfulList-Accent11"/>
        <w:spacing w:before="100" w:beforeAutospacing="1" w:after="100" w:afterAutospacing="1" w:line="240" w:lineRule="auto"/>
        <w:rPr>
          <w:rFonts w:ascii="Times New Roman" w:hAnsi="Times New Roman"/>
        </w:rPr>
      </w:pPr>
    </w:p>
    <w:p w14:paraId="3C387F66" w14:textId="5E7C340F" w:rsidR="00AD49A6" w:rsidRDefault="00AD49A6" w:rsidP="00AD49A6">
      <w:pPr>
        <w:pStyle w:val="ColorfulList-Accent11"/>
        <w:spacing w:before="100" w:beforeAutospacing="1" w:after="100" w:afterAutospacing="1" w:line="240" w:lineRule="auto"/>
        <w:rPr>
          <w:rFonts w:ascii="Times New Roman" w:hAnsi="Times New Roman"/>
        </w:rPr>
      </w:pPr>
    </w:p>
    <w:p w14:paraId="5DE612A4"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25AD9E30" w14:textId="4AA0D091" w:rsidR="00206F78" w:rsidRDefault="00E252CD" w:rsidP="000D5612">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elements of the “job design” might managers add to make jobs more motivating when possible?</w:t>
      </w:r>
    </w:p>
    <w:p w14:paraId="166E2D6F" w14:textId="1BD1BE3D" w:rsidR="00AD49A6" w:rsidRDefault="00AD49A6" w:rsidP="00AD49A6">
      <w:pPr>
        <w:pStyle w:val="ColorfulList-Accent11"/>
        <w:spacing w:before="100" w:beforeAutospacing="1" w:after="100" w:afterAutospacing="1" w:line="240" w:lineRule="auto"/>
        <w:rPr>
          <w:rFonts w:ascii="Times New Roman" w:hAnsi="Times New Roman"/>
        </w:rPr>
      </w:pPr>
    </w:p>
    <w:p w14:paraId="587BE581" w14:textId="24205A4F" w:rsidR="00AD49A6" w:rsidRDefault="00AD49A6" w:rsidP="00AD49A6">
      <w:pPr>
        <w:pStyle w:val="ColorfulList-Accent11"/>
        <w:spacing w:before="100" w:beforeAutospacing="1" w:after="100" w:afterAutospacing="1" w:line="240" w:lineRule="auto"/>
        <w:rPr>
          <w:rFonts w:ascii="Times New Roman" w:hAnsi="Times New Roman"/>
        </w:rPr>
      </w:pPr>
    </w:p>
    <w:p w14:paraId="08355761" w14:textId="0165CD14" w:rsidR="00AD49A6" w:rsidRDefault="00AD49A6" w:rsidP="00AD49A6">
      <w:pPr>
        <w:pStyle w:val="ColorfulList-Accent11"/>
        <w:spacing w:before="100" w:beforeAutospacing="1" w:after="100" w:afterAutospacing="1" w:line="240" w:lineRule="auto"/>
        <w:rPr>
          <w:rFonts w:ascii="Times New Roman" w:hAnsi="Times New Roman"/>
        </w:rPr>
      </w:pPr>
    </w:p>
    <w:p w14:paraId="39792B84" w14:textId="77777777" w:rsidR="00AD49A6" w:rsidRPr="000D5612" w:rsidRDefault="00AD49A6" w:rsidP="00AD49A6">
      <w:pPr>
        <w:pStyle w:val="ColorfulList-Accent11"/>
        <w:spacing w:before="100" w:beforeAutospacing="1" w:after="100" w:afterAutospacing="1" w:line="240" w:lineRule="auto"/>
        <w:rPr>
          <w:rFonts w:ascii="Times New Roman" w:hAnsi="Times New Roman"/>
        </w:rPr>
      </w:pPr>
    </w:p>
    <w:p w14:paraId="12289995" w14:textId="78874A15" w:rsidR="009C3BCC"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What are the factors i</w:t>
      </w:r>
      <w:r w:rsidR="0088730B" w:rsidRPr="00C22651">
        <w:rPr>
          <w:rFonts w:ascii="Times New Roman" w:hAnsi="Times New Roman"/>
        </w:rPr>
        <w:t xml:space="preserve">n the 3 Factor </w:t>
      </w:r>
      <w:r w:rsidR="00197DE7">
        <w:rPr>
          <w:rFonts w:ascii="Times New Roman" w:hAnsi="Times New Roman"/>
        </w:rPr>
        <w:t xml:space="preserve">Needs (or </w:t>
      </w:r>
      <w:r w:rsidR="00622A04">
        <w:rPr>
          <w:rFonts w:ascii="Times New Roman" w:hAnsi="Times New Roman"/>
        </w:rPr>
        <w:t xml:space="preserve">Acquired </w:t>
      </w:r>
      <w:r w:rsidR="00905860" w:rsidRPr="00C22651">
        <w:rPr>
          <w:rFonts w:ascii="Times New Roman" w:hAnsi="Times New Roman"/>
        </w:rPr>
        <w:t>Needs</w:t>
      </w:r>
      <w:r w:rsidR="00197DE7">
        <w:rPr>
          <w:rFonts w:ascii="Times New Roman" w:hAnsi="Times New Roman"/>
        </w:rPr>
        <w:t>)</w:t>
      </w:r>
      <w:r w:rsidR="00905860" w:rsidRPr="00C22651">
        <w:rPr>
          <w:rFonts w:ascii="Times New Roman" w:hAnsi="Times New Roman"/>
        </w:rPr>
        <w:t xml:space="preserve"> </w:t>
      </w:r>
      <w:r w:rsidR="00622A04">
        <w:rPr>
          <w:rFonts w:ascii="Times New Roman" w:hAnsi="Times New Roman"/>
        </w:rPr>
        <w:t>Theory</w:t>
      </w:r>
      <w:r w:rsidRPr="00C22651">
        <w:rPr>
          <w:rFonts w:ascii="Times New Roman" w:hAnsi="Times New Roman"/>
        </w:rPr>
        <w:t xml:space="preserve">? </w:t>
      </w:r>
      <w:r w:rsidR="00584293" w:rsidRPr="00C22651">
        <w:rPr>
          <w:rFonts w:ascii="Times New Roman" w:hAnsi="Times New Roman"/>
        </w:rPr>
        <w:t xml:space="preserve"> </w:t>
      </w:r>
      <w:r w:rsidR="00356C0B">
        <w:rPr>
          <w:rFonts w:ascii="Times New Roman" w:hAnsi="Times New Roman"/>
        </w:rPr>
        <w:t xml:space="preserve">Remember </w:t>
      </w:r>
      <w:r w:rsidR="001829B9">
        <w:rPr>
          <w:rFonts w:ascii="Times New Roman" w:hAnsi="Times New Roman"/>
        </w:rPr>
        <w:t xml:space="preserve">the initials </w:t>
      </w:r>
      <w:r w:rsidR="00356C0B">
        <w:rPr>
          <w:rFonts w:ascii="Times New Roman" w:hAnsi="Times New Roman"/>
        </w:rPr>
        <w:t xml:space="preserve">APA.  </w:t>
      </w:r>
      <w:r w:rsidRPr="00C22651">
        <w:rPr>
          <w:rFonts w:ascii="Times New Roman" w:hAnsi="Times New Roman"/>
        </w:rPr>
        <w:t>What do they mean?</w:t>
      </w:r>
    </w:p>
    <w:p w14:paraId="7931F8D8" w14:textId="0D2461FF" w:rsidR="00AD49A6" w:rsidRDefault="00AD49A6" w:rsidP="00AD49A6">
      <w:pPr>
        <w:pStyle w:val="ColorfulList-Accent11"/>
        <w:spacing w:before="100" w:beforeAutospacing="1" w:after="100" w:afterAutospacing="1" w:line="240" w:lineRule="auto"/>
        <w:rPr>
          <w:rFonts w:ascii="Times New Roman" w:hAnsi="Times New Roman"/>
        </w:rPr>
      </w:pPr>
    </w:p>
    <w:p w14:paraId="47D019ED" w14:textId="157F6BF9" w:rsidR="00AD49A6" w:rsidRDefault="00AD49A6" w:rsidP="00AD49A6">
      <w:pPr>
        <w:pStyle w:val="ColorfulList-Accent11"/>
        <w:spacing w:before="100" w:beforeAutospacing="1" w:after="100" w:afterAutospacing="1" w:line="240" w:lineRule="auto"/>
        <w:rPr>
          <w:rFonts w:ascii="Times New Roman" w:hAnsi="Times New Roman"/>
        </w:rPr>
      </w:pPr>
    </w:p>
    <w:p w14:paraId="545DDEE3" w14:textId="303C837B" w:rsidR="00AD49A6" w:rsidRDefault="00AD49A6" w:rsidP="00AD49A6">
      <w:pPr>
        <w:pStyle w:val="ColorfulList-Accent11"/>
        <w:spacing w:before="100" w:beforeAutospacing="1" w:after="100" w:afterAutospacing="1" w:line="240" w:lineRule="auto"/>
        <w:rPr>
          <w:rFonts w:ascii="Times New Roman" w:hAnsi="Times New Roman"/>
        </w:rPr>
      </w:pPr>
    </w:p>
    <w:p w14:paraId="1C8CD76F"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01E5545A" w14:textId="62317751" w:rsidR="00E84017" w:rsidRDefault="006F7D5E"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Which</w:t>
      </w:r>
      <w:r w:rsidR="007D08E5">
        <w:rPr>
          <w:rFonts w:ascii="Times New Roman" w:hAnsi="Times New Roman"/>
        </w:rPr>
        <w:t xml:space="preserve"> is the one best</w:t>
      </w:r>
      <w:r>
        <w:rPr>
          <w:rFonts w:ascii="Times New Roman" w:hAnsi="Times New Roman"/>
        </w:rPr>
        <w:t xml:space="preserve"> motivational theory and when would you apply it?</w:t>
      </w:r>
      <w:r w:rsidR="000304B5">
        <w:rPr>
          <w:rFonts w:ascii="Times New Roman" w:hAnsi="Times New Roman"/>
        </w:rPr>
        <w:t xml:space="preserve"> (Hint: I</w:t>
      </w:r>
      <w:r w:rsidR="005D0411">
        <w:rPr>
          <w:rFonts w:ascii="Times New Roman" w:hAnsi="Times New Roman"/>
        </w:rPr>
        <w:t>s there one?</w:t>
      </w:r>
      <w:r w:rsidR="000304B5">
        <w:rPr>
          <w:rFonts w:ascii="Times New Roman" w:hAnsi="Times New Roman"/>
        </w:rPr>
        <w:t>)</w:t>
      </w:r>
    </w:p>
    <w:p w14:paraId="1EBB4EE5" w14:textId="12CE7352" w:rsidR="00AD49A6" w:rsidRDefault="00AD49A6" w:rsidP="00AD49A6">
      <w:pPr>
        <w:pStyle w:val="ColorfulList-Accent11"/>
        <w:spacing w:before="100" w:beforeAutospacing="1" w:after="100" w:afterAutospacing="1" w:line="240" w:lineRule="auto"/>
        <w:rPr>
          <w:rFonts w:ascii="Times New Roman" w:hAnsi="Times New Roman"/>
        </w:rPr>
      </w:pPr>
    </w:p>
    <w:p w14:paraId="152AD93F" w14:textId="27DD122A" w:rsidR="00AD49A6" w:rsidRDefault="00AD49A6" w:rsidP="00AD49A6">
      <w:pPr>
        <w:pStyle w:val="ColorfulList-Accent11"/>
        <w:spacing w:before="100" w:beforeAutospacing="1" w:after="100" w:afterAutospacing="1" w:line="240" w:lineRule="auto"/>
        <w:rPr>
          <w:rFonts w:ascii="Times New Roman" w:hAnsi="Times New Roman"/>
        </w:rPr>
      </w:pPr>
    </w:p>
    <w:p w14:paraId="67A17588"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0B5B179F" w14:textId="3826C5C3" w:rsidR="00206F78" w:rsidRDefault="00AE4161"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w:t>
      </w:r>
      <w:r w:rsidR="005D0411">
        <w:rPr>
          <w:rFonts w:ascii="Times New Roman" w:hAnsi="Times New Roman"/>
        </w:rPr>
        <w:t xml:space="preserve">things </w:t>
      </w:r>
      <w:r w:rsidRPr="00C22651">
        <w:rPr>
          <w:rFonts w:ascii="Times New Roman" w:hAnsi="Times New Roman"/>
        </w:rPr>
        <w:t xml:space="preserve">do truly effective </w:t>
      </w:r>
      <w:r w:rsidR="00242152" w:rsidRPr="00C22651">
        <w:rPr>
          <w:rFonts w:ascii="Times New Roman" w:hAnsi="Times New Roman"/>
        </w:rPr>
        <w:t>leaders</w:t>
      </w:r>
      <w:r w:rsidRPr="00C22651">
        <w:rPr>
          <w:rFonts w:ascii="Times New Roman" w:hAnsi="Times New Roman"/>
        </w:rPr>
        <w:t xml:space="preserve"> do that sets them apart from regular managers?</w:t>
      </w:r>
      <w:r w:rsidR="005D0411">
        <w:rPr>
          <w:rFonts w:ascii="Times New Roman" w:hAnsi="Times New Roman"/>
        </w:rPr>
        <w:t xml:space="preserve"> </w:t>
      </w:r>
    </w:p>
    <w:p w14:paraId="427D9E22" w14:textId="68286573" w:rsidR="00AD49A6" w:rsidRDefault="00AD49A6" w:rsidP="00AD49A6">
      <w:pPr>
        <w:pStyle w:val="ColorfulList-Accent11"/>
        <w:spacing w:before="100" w:beforeAutospacing="1" w:after="100" w:afterAutospacing="1" w:line="240" w:lineRule="auto"/>
        <w:rPr>
          <w:rFonts w:ascii="Times New Roman" w:hAnsi="Times New Roman"/>
        </w:rPr>
      </w:pPr>
    </w:p>
    <w:p w14:paraId="70C8EA94" w14:textId="303C1D94" w:rsidR="00AD49A6" w:rsidRDefault="00AD49A6" w:rsidP="00AD49A6">
      <w:pPr>
        <w:pStyle w:val="ColorfulList-Accent11"/>
        <w:spacing w:before="100" w:beforeAutospacing="1" w:after="100" w:afterAutospacing="1" w:line="240" w:lineRule="auto"/>
        <w:rPr>
          <w:rFonts w:ascii="Times New Roman" w:hAnsi="Times New Roman"/>
        </w:rPr>
      </w:pPr>
    </w:p>
    <w:p w14:paraId="0D478BF6" w14:textId="77777777" w:rsidR="002477CC" w:rsidRDefault="002477CC" w:rsidP="00AD49A6">
      <w:pPr>
        <w:pStyle w:val="ColorfulList-Accent11"/>
        <w:spacing w:before="100" w:beforeAutospacing="1" w:after="100" w:afterAutospacing="1" w:line="240" w:lineRule="auto"/>
        <w:rPr>
          <w:rFonts w:ascii="Times New Roman" w:hAnsi="Times New Roman"/>
        </w:rPr>
      </w:pPr>
    </w:p>
    <w:p w14:paraId="2803B099"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458168CD" w14:textId="309AADC2" w:rsidR="00600893" w:rsidRDefault="002B5DD1"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is “job enlargement” compared to “job enrichment”?</w:t>
      </w:r>
    </w:p>
    <w:p w14:paraId="3908AC97" w14:textId="1CD1F0C7" w:rsidR="00AD49A6" w:rsidRDefault="00AD49A6" w:rsidP="00AD49A6">
      <w:pPr>
        <w:pStyle w:val="ColorfulList-Accent11"/>
        <w:spacing w:before="100" w:beforeAutospacing="1" w:after="100" w:afterAutospacing="1" w:line="240" w:lineRule="auto"/>
        <w:rPr>
          <w:rFonts w:ascii="Times New Roman" w:hAnsi="Times New Roman"/>
        </w:rPr>
      </w:pPr>
    </w:p>
    <w:p w14:paraId="3D0EC68E" w14:textId="7AE3FB44" w:rsidR="00AD49A6" w:rsidRDefault="00AD49A6" w:rsidP="00AD49A6">
      <w:pPr>
        <w:pStyle w:val="ColorfulList-Accent11"/>
        <w:spacing w:before="100" w:beforeAutospacing="1" w:after="100" w:afterAutospacing="1" w:line="240" w:lineRule="auto"/>
        <w:rPr>
          <w:rFonts w:ascii="Times New Roman" w:hAnsi="Times New Roman"/>
        </w:rPr>
      </w:pPr>
    </w:p>
    <w:p w14:paraId="172B5D10"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40A5E78F" w14:textId="164F1350" w:rsidR="00206F78" w:rsidRDefault="00905860" w:rsidP="009E2C06">
      <w:pPr>
        <w:pStyle w:val="ColorfulList-Accent11"/>
        <w:numPr>
          <w:ilvl w:val="0"/>
          <w:numId w:val="12"/>
        </w:numPr>
        <w:spacing w:before="100" w:beforeAutospacing="1" w:after="100" w:afterAutospacing="1" w:line="240" w:lineRule="auto"/>
        <w:rPr>
          <w:rFonts w:ascii="Times New Roman" w:hAnsi="Times New Roman"/>
        </w:rPr>
      </w:pPr>
      <w:r w:rsidRPr="00DC2763">
        <w:rPr>
          <w:rFonts w:ascii="Times New Roman" w:hAnsi="Times New Roman"/>
        </w:rPr>
        <w:t xml:space="preserve">How are leadership and power connected?  </w:t>
      </w:r>
      <w:r w:rsidR="00AD49A6">
        <w:rPr>
          <w:rFonts w:ascii="Times New Roman" w:hAnsi="Times New Roman"/>
        </w:rPr>
        <w:t xml:space="preserve"> What is power?</w:t>
      </w:r>
    </w:p>
    <w:p w14:paraId="44584A0E" w14:textId="0A1DDD52" w:rsidR="00AD49A6" w:rsidRDefault="00AD49A6" w:rsidP="00AD49A6">
      <w:pPr>
        <w:pStyle w:val="ColorfulList-Accent11"/>
        <w:spacing w:before="100" w:beforeAutospacing="1" w:after="100" w:afterAutospacing="1" w:line="240" w:lineRule="auto"/>
        <w:rPr>
          <w:rFonts w:ascii="Times New Roman" w:hAnsi="Times New Roman"/>
        </w:rPr>
      </w:pPr>
    </w:p>
    <w:p w14:paraId="36C04B49" w14:textId="0A1507B7" w:rsidR="00AD49A6" w:rsidRDefault="00AD49A6" w:rsidP="00AD49A6">
      <w:pPr>
        <w:pStyle w:val="ColorfulList-Accent11"/>
        <w:spacing w:before="100" w:beforeAutospacing="1" w:after="100" w:afterAutospacing="1" w:line="240" w:lineRule="auto"/>
        <w:rPr>
          <w:rFonts w:ascii="Times New Roman" w:hAnsi="Times New Roman"/>
        </w:rPr>
      </w:pPr>
    </w:p>
    <w:p w14:paraId="63D5A2F0"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37B126A7" w14:textId="72A4B2BC" w:rsidR="00206F78"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DC2763">
        <w:rPr>
          <w:rFonts w:ascii="Times New Roman" w:hAnsi="Times New Roman"/>
        </w:rPr>
        <w:t>What traits do good leaders generally have?</w:t>
      </w:r>
    </w:p>
    <w:p w14:paraId="3369CBDC" w14:textId="7CBE909C" w:rsidR="00AD49A6" w:rsidRDefault="00AD49A6" w:rsidP="00AD49A6">
      <w:pPr>
        <w:pStyle w:val="ColorfulList-Accent11"/>
        <w:spacing w:before="100" w:beforeAutospacing="1" w:after="100" w:afterAutospacing="1" w:line="240" w:lineRule="auto"/>
        <w:rPr>
          <w:rFonts w:ascii="Times New Roman" w:hAnsi="Times New Roman"/>
        </w:rPr>
      </w:pPr>
    </w:p>
    <w:p w14:paraId="35BE9AC5" w14:textId="6C445932" w:rsidR="00AD49A6" w:rsidRDefault="00AD49A6" w:rsidP="00AD49A6">
      <w:pPr>
        <w:pStyle w:val="ColorfulList-Accent11"/>
        <w:spacing w:before="100" w:beforeAutospacing="1" w:after="100" w:afterAutospacing="1" w:line="240" w:lineRule="auto"/>
        <w:rPr>
          <w:rFonts w:ascii="Times New Roman" w:hAnsi="Times New Roman"/>
        </w:rPr>
      </w:pPr>
    </w:p>
    <w:p w14:paraId="151EC702" w14:textId="58C5444F" w:rsidR="00AD49A6" w:rsidRDefault="00AD49A6" w:rsidP="00AD49A6">
      <w:pPr>
        <w:pStyle w:val="ColorfulList-Accent11"/>
        <w:spacing w:before="100" w:beforeAutospacing="1" w:after="100" w:afterAutospacing="1" w:line="240" w:lineRule="auto"/>
        <w:rPr>
          <w:rFonts w:ascii="Times New Roman" w:hAnsi="Times New Roman"/>
        </w:rPr>
      </w:pPr>
    </w:p>
    <w:p w14:paraId="22DA6776"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1932913E" w14:textId="2FBFEEC3" w:rsidR="00A92B1C" w:rsidRDefault="00B9689A"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do the more modern </w:t>
      </w:r>
      <w:r w:rsidR="00AE4161" w:rsidRPr="00C22651">
        <w:rPr>
          <w:rFonts w:ascii="Times New Roman" w:hAnsi="Times New Roman"/>
        </w:rPr>
        <w:t xml:space="preserve">“contingency” </w:t>
      </w:r>
      <w:r w:rsidRPr="00C22651">
        <w:rPr>
          <w:rFonts w:ascii="Times New Roman" w:hAnsi="Times New Roman"/>
        </w:rPr>
        <w:t xml:space="preserve">leadership theories </w:t>
      </w:r>
      <w:r w:rsidR="00AE4161" w:rsidRPr="00C22651">
        <w:rPr>
          <w:rFonts w:ascii="Times New Roman" w:hAnsi="Times New Roman"/>
        </w:rPr>
        <w:t xml:space="preserve">emphasize </w:t>
      </w:r>
      <w:r w:rsidRPr="00C22651">
        <w:rPr>
          <w:rFonts w:ascii="Times New Roman" w:hAnsi="Times New Roman"/>
        </w:rPr>
        <w:t>that was missing from the earlier theories?</w:t>
      </w:r>
    </w:p>
    <w:p w14:paraId="713780F5" w14:textId="795B3A33" w:rsidR="00AD49A6" w:rsidRDefault="00AD49A6" w:rsidP="00AD49A6">
      <w:pPr>
        <w:pStyle w:val="ColorfulList-Accent11"/>
        <w:spacing w:before="100" w:beforeAutospacing="1" w:after="100" w:afterAutospacing="1" w:line="240" w:lineRule="auto"/>
        <w:rPr>
          <w:rFonts w:ascii="Times New Roman" w:hAnsi="Times New Roman"/>
        </w:rPr>
      </w:pPr>
    </w:p>
    <w:p w14:paraId="3BD4B8D4" w14:textId="6AC3720F" w:rsidR="00AD49A6" w:rsidRDefault="00AD49A6" w:rsidP="00AD49A6">
      <w:pPr>
        <w:pStyle w:val="ColorfulList-Accent11"/>
        <w:spacing w:before="100" w:beforeAutospacing="1" w:after="100" w:afterAutospacing="1" w:line="240" w:lineRule="auto"/>
        <w:rPr>
          <w:rFonts w:ascii="Times New Roman" w:hAnsi="Times New Roman"/>
        </w:rPr>
      </w:pPr>
    </w:p>
    <w:p w14:paraId="66FB8981" w14:textId="5AD714D2" w:rsidR="00AD49A6" w:rsidRDefault="00AD49A6" w:rsidP="00AD49A6">
      <w:pPr>
        <w:pStyle w:val="ColorfulList-Accent11"/>
        <w:spacing w:before="100" w:beforeAutospacing="1" w:after="100" w:afterAutospacing="1" w:line="240" w:lineRule="auto"/>
        <w:rPr>
          <w:rFonts w:ascii="Times New Roman" w:hAnsi="Times New Roman"/>
        </w:rPr>
      </w:pPr>
    </w:p>
    <w:p w14:paraId="084698E7"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0561F60D" w14:textId="17649CE1" w:rsidR="00DB28C9" w:rsidRDefault="00DB28C9" w:rsidP="00DB28C9">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forces are at play (according to the contingency theories) that required managers to look at more than just their own management style in choosing the right style of leading or managing? (HINT: See the posted exhibits on this.)</w:t>
      </w:r>
    </w:p>
    <w:p w14:paraId="09E317BE" w14:textId="681289BF" w:rsidR="00AD49A6" w:rsidRDefault="00AD49A6" w:rsidP="00AD49A6">
      <w:pPr>
        <w:pStyle w:val="ColorfulList-Accent11"/>
        <w:spacing w:before="100" w:beforeAutospacing="1" w:after="100" w:afterAutospacing="1" w:line="240" w:lineRule="auto"/>
        <w:rPr>
          <w:rFonts w:ascii="Times New Roman" w:hAnsi="Times New Roman"/>
        </w:rPr>
      </w:pPr>
    </w:p>
    <w:p w14:paraId="2A3B474B" w14:textId="3F2AD918" w:rsidR="00AD49A6" w:rsidRDefault="00AD49A6" w:rsidP="00AD49A6">
      <w:pPr>
        <w:pStyle w:val="ColorfulList-Accent11"/>
        <w:spacing w:before="100" w:beforeAutospacing="1" w:after="100" w:afterAutospacing="1" w:line="240" w:lineRule="auto"/>
        <w:rPr>
          <w:rFonts w:ascii="Times New Roman" w:hAnsi="Times New Roman"/>
        </w:rPr>
      </w:pPr>
    </w:p>
    <w:p w14:paraId="69D7472E" w14:textId="02D2AB46" w:rsidR="00AD49A6" w:rsidRDefault="00AD49A6" w:rsidP="00AD49A6">
      <w:pPr>
        <w:pStyle w:val="ColorfulList-Accent11"/>
        <w:spacing w:before="100" w:beforeAutospacing="1" w:after="100" w:afterAutospacing="1" w:line="240" w:lineRule="auto"/>
        <w:rPr>
          <w:rFonts w:ascii="Times New Roman" w:hAnsi="Times New Roman"/>
        </w:rPr>
      </w:pPr>
    </w:p>
    <w:p w14:paraId="67013DB2" w14:textId="35A8C862" w:rsidR="00AD49A6" w:rsidRDefault="00AD49A6" w:rsidP="00AD49A6">
      <w:pPr>
        <w:pStyle w:val="ColorfulList-Accent11"/>
        <w:spacing w:before="100" w:beforeAutospacing="1" w:after="100" w:afterAutospacing="1" w:line="240" w:lineRule="auto"/>
        <w:rPr>
          <w:rFonts w:ascii="Times New Roman" w:hAnsi="Times New Roman"/>
        </w:rPr>
      </w:pPr>
    </w:p>
    <w:p w14:paraId="271C259B"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2532298A" w14:textId="7DDB6227" w:rsidR="00DB28C9" w:rsidRDefault="00DB28C9" w:rsidP="00DB28C9">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How does autocratic leadership differ from participative and when might you choose one over the other?</w:t>
      </w:r>
    </w:p>
    <w:p w14:paraId="645170DF" w14:textId="2363FAD9" w:rsidR="00AD49A6" w:rsidRDefault="00AD49A6" w:rsidP="00AD49A6">
      <w:pPr>
        <w:pStyle w:val="ColorfulList-Accent11"/>
        <w:spacing w:before="100" w:beforeAutospacing="1" w:after="100" w:afterAutospacing="1" w:line="240" w:lineRule="auto"/>
        <w:rPr>
          <w:rFonts w:ascii="Times New Roman" w:hAnsi="Times New Roman"/>
        </w:rPr>
      </w:pPr>
    </w:p>
    <w:p w14:paraId="4D9B1685" w14:textId="51BBD54A" w:rsidR="00AD49A6" w:rsidRDefault="00AD49A6" w:rsidP="00AD49A6">
      <w:pPr>
        <w:pStyle w:val="ColorfulList-Accent11"/>
        <w:spacing w:before="100" w:beforeAutospacing="1" w:after="100" w:afterAutospacing="1" w:line="240" w:lineRule="auto"/>
        <w:rPr>
          <w:rFonts w:ascii="Times New Roman" w:hAnsi="Times New Roman"/>
        </w:rPr>
      </w:pPr>
    </w:p>
    <w:p w14:paraId="2DF26415" w14:textId="46F63832" w:rsidR="00AD49A6" w:rsidRDefault="00AD49A6" w:rsidP="00AD49A6">
      <w:pPr>
        <w:pStyle w:val="ColorfulList-Accent11"/>
        <w:spacing w:before="100" w:beforeAutospacing="1" w:after="100" w:afterAutospacing="1" w:line="240" w:lineRule="auto"/>
        <w:rPr>
          <w:rFonts w:ascii="Times New Roman" w:hAnsi="Times New Roman"/>
        </w:rPr>
      </w:pPr>
    </w:p>
    <w:p w14:paraId="6ED6A356" w14:textId="77777777" w:rsidR="00AD49A6" w:rsidRPr="00DB28C9" w:rsidRDefault="00AD49A6" w:rsidP="00AD49A6">
      <w:pPr>
        <w:pStyle w:val="ColorfulList-Accent11"/>
        <w:spacing w:before="100" w:beforeAutospacing="1" w:after="100" w:afterAutospacing="1" w:line="240" w:lineRule="auto"/>
        <w:rPr>
          <w:rFonts w:ascii="Times New Roman" w:hAnsi="Times New Roman"/>
        </w:rPr>
      </w:pPr>
    </w:p>
    <w:p w14:paraId="7C246B2E" w14:textId="44571BC3" w:rsidR="00DB28C9" w:rsidRPr="00AD49A6" w:rsidRDefault="00AE4161" w:rsidP="00F015F7">
      <w:pPr>
        <w:pStyle w:val="ColorfulList-Accent11"/>
        <w:numPr>
          <w:ilvl w:val="0"/>
          <w:numId w:val="12"/>
        </w:numPr>
        <w:spacing w:before="100" w:beforeAutospacing="1" w:after="100" w:afterAutospacing="1" w:line="240" w:lineRule="auto"/>
        <w:rPr>
          <w:rFonts w:ascii="Times New Roman" w:hAnsi="Times New Roman"/>
        </w:rPr>
      </w:pPr>
      <w:r w:rsidRPr="00AD49A6">
        <w:rPr>
          <w:rFonts w:ascii="Times New Roman" w:hAnsi="Times New Roman"/>
        </w:rPr>
        <w:t xml:space="preserve">What is the </w:t>
      </w:r>
      <w:r w:rsidR="00DB28C9" w:rsidRPr="00AD49A6">
        <w:rPr>
          <w:rFonts w:ascii="Times New Roman" w:hAnsi="Times New Roman"/>
        </w:rPr>
        <w:t xml:space="preserve">one </w:t>
      </w:r>
      <w:r w:rsidRPr="00AD49A6">
        <w:rPr>
          <w:rFonts w:ascii="Times New Roman" w:hAnsi="Times New Roman"/>
        </w:rPr>
        <w:t>best leadership style?</w:t>
      </w:r>
      <w:r w:rsidR="00FA12AC" w:rsidRPr="00AD49A6">
        <w:rPr>
          <w:rFonts w:ascii="Times New Roman" w:hAnsi="Times New Roman"/>
        </w:rPr>
        <w:t xml:space="preserve"> </w:t>
      </w:r>
    </w:p>
    <w:p w14:paraId="7176138D" w14:textId="5800D14B" w:rsidR="000D5612" w:rsidRDefault="000D5612" w:rsidP="00DB28C9">
      <w:pPr>
        <w:pStyle w:val="ColorfulList-Accent11"/>
        <w:spacing w:before="100" w:beforeAutospacing="1" w:after="100" w:afterAutospacing="1" w:line="240" w:lineRule="auto"/>
        <w:rPr>
          <w:rFonts w:ascii="Times New Roman" w:hAnsi="Times New Roman"/>
        </w:rPr>
      </w:pPr>
    </w:p>
    <w:p w14:paraId="326A1CBD" w14:textId="77777777" w:rsidR="00AD49A6" w:rsidRPr="009E2C06" w:rsidRDefault="00AD49A6" w:rsidP="00DB28C9">
      <w:pPr>
        <w:pStyle w:val="ColorfulList-Accent11"/>
        <w:spacing w:before="100" w:beforeAutospacing="1" w:after="100" w:afterAutospacing="1" w:line="240" w:lineRule="auto"/>
        <w:rPr>
          <w:rFonts w:ascii="Times New Roman" w:hAnsi="Times New Roman"/>
        </w:rPr>
      </w:pPr>
    </w:p>
    <w:p w14:paraId="69C258BB" w14:textId="3B451DE4" w:rsidR="00206F78" w:rsidRDefault="006F7D5E"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How do groups differ from teams? What are the main four areas of difference?</w:t>
      </w:r>
    </w:p>
    <w:p w14:paraId="65989336" w14:textId="2522A30C" w:rsidR="00AD49A6" w:rsidRDefault="00AD49A6" w:rsidP="00AD49A6">
      <w:pPr>
        <w:pStyle w:val="ColorfulList-Accent11"/>
        <w:spacing w:before="100" w:beforeAutospacing="1" w:after="100" w:afterAutospacing="1" w:line="240" w:lineRule="auto"/>
        <w:ind w:left="0"/>
        <w:rPr>
          <w:rFonts w:ascii="Times New Roman" w:hAnsi="Times New Roman"/>
        </w:rPr>
      </w:pPr>
    </w:p>
    <w:p w14:paraId="3CD5C6F2" w14:textId="703E059B" w:rsidR="00AD49A6" w:rsidRDefault="00AD49A6" w:rsidP="00AD49A6">
      <w:pPr>
        <w:pStyle w:val="ColorfulList-Accent11"/>
        <w:spacing w:before="100" w:beforeAutospacing="1" w:after="100" w:afterAutospacing="1" w:line="240" w:lineRule="auto"/>
        <w:ind w:left="0"/>
        <w:rPr>
          <w:rFonts w:ascii="Times New Roman" w:hAnsi="Times New Roman"/>
        </w:rPr>
      </w:pPr>
    </w:p>
    <w:p w14:paraId="166A0765" w14:textId="77777777" w:rsidR="00AD49A6" w:rsidRPr="009E2C06" w:rsidRDefault="00AD49A6" w:rsidP="00AD49A6">
      <w:pPr>
        <w:pStyle w:val="ColorfulList-Accent11"/>
        <w:spacing w:before="100" w:beforeAutospacing="1" w:after="100" w:afterAutospacing="1" w:line="240" w:lineRule="auto"/>
        <w:ind w:left="0"/>
        <w:rPr>
          <w:rFonts w:ascii="Times New Roman" w:hAnsi="Times New Roman"/>
        </w:rPr>
      </w:pPr>
    </w:p>
    <w:p w14:paraId="5FD2E0D6" w14:textId="7CAA595F" w:rsidR="00206F78" w:rsidRDefault="006F7D5E"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What are the stages of group formation</w:t>
      </w:r>
      <w:r w:rsidR="00E252CD">
        <w:rPr>
          <w:rFonts w:ascii="Times New Roman" w:hAnsi="Times New Roman"/>
        </w:rPr>
        <w:t>?</w:t>
      </w:r>
    </w:p>
    <w:p w14:paraId="2E338DBF" w14:textId="0AD19229" w:rsidR="00AD49A6" w:rsidRDefault="00AD49A6" w:rsidP="00AD49A6">
      <w:pPr>
        <w:pStyle w:val="ColorfulList-Accent11"/>
        <w:spacing w:before="100" w:beforeAutospacing="1" w:after="100" w:afterAutospacing="1" w:line="240" w:lineRule="auto"/>
        <w:rPr>
          <w:rFonts w:ascii="Times New Roman" w:hAnsi="Times New Roman"/>
        </w:rPr>
      </w:pPr>
    </w:p>
    <w:p w14:paraId="24E0E418" w14:textId="2ECBB908" w:rsidR="00AD49A6" w:rsidRDefault="00AD49A6" w:rsidP="00AD49A6">
      <w:pPr>
        <w:pStyle w:val="ColorfulList-Accent11"/>
        <w:spacing w:before="100" w:beforeAutospacing="1" w:after="100" w:afterAutospacing="1" w:line="240" w:lineRule="auto"/>
        <w:rPr>
          <w:rFonts w:ascii="Times New Roman" w:hAnsi="Times New Roman"/>
        </w:rPr>
      </w:pPr>
    </w:p>
    <w:p w14:paraId="588638C1" w14:textId="77777777" w:rsidR="002477CC" w:rsidRDefault="002477CC" w:rsidP="00AD49A6">
      <w:pPr>
        <w:pStyle w:val="ColorfulList-Accent11"/>
        <w:spacing w:before="100" w:beforeAutospacing="1" w:after="100" w:afterAutospacing="1" w:line="240" w:lineRule="auto"/>
        <w:rPr>
          <w:rFonts w:ascii="Times New Roman" w:hAnsi="Times New Roman"/>
        </w:rPr>
      </w:pPr>
    </w:p>
    <w:p w14:paraId="79BAEFF2"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49B53DE2" w14:textId="1394141F" w:rsidR="006E3EB5" w:rsidRDefault="006F7D5E"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Define </w:t>
      </w:r>
      <w:r w:rsidR="000D5612">
        <w:rPr>
          <w:rFonts w:ascii="Times New Roman" w:hAnsi="Times New Roman"/>
        </w:rPr>
        <w:t xml:space="preserve">positive synergy, </w:t>
      </w:r>
      <w:r w:rsidRPr="00C22651">
        <w:rPr>
          <w:rFonts w:ascii="Times New Roman" w:hAnsi="Times New Roman"/>
        </w:rPr>
        <w:t>groupthink, conformity</w:t>
      </w:r>
      <w:r w:rsidR="00DB28C9">
        <w:rPr>
          <w:rFonts w:ascii="Times New Roman" w:hAnsi="Times New Roman"/>
        </w:rPr>
        <w:t xml:space="preserve">, cohesion </w:t>
      </w:r>
      <w:r w:rsidRPr="00C22651">
        <w:rPr>
          <w:rFonts w:ascii="Times New Roman" w:hAnsi="Times New Roman"/>
        </w:rPr>
        <w:t>and norms</w:t>
      </w:r>
      <w:r w:rsidR="000D5612">
        <w:rPr>
          <w:rFonts w:ascii="Times New Roman" w:hAnsi="Times New Roman"/>
        </w:rPr>
        <w:t xml:space="preserve"> and social loafing within groups.</w:t>
      </w:r>
    </w:p>
    <w:p w14:paraId="32D4B0D2" w14:textId="24902DAD" w:rsidR="00AD49A6" w:rsidRDefault="00AD49A6" w:rsidP="00AD49A6">
      <w:pPr>
        <w:pStyle w:val="ColorfulList-Accent11"/>
        <w:spacing w:before="100" w:beforeAutospacing="1" w:after="100" w:afterAutospacing="1" w:line="240" w:lineRule="auto"/>
        <w:rPr>
          <w:rFonts w:ascii="Times New Roman" w:hAnsi="Times New Roman"/>
        </w:rPr>
      </w:pPr>
    </w:p>
    <w:p w14:paraId="4A3500F7" w14:textId="53351612" w:rsidR="00AD49A6" w:rsidRDefault="00AD49A6" w:rsidP="00AD49A6">
      <w:pPr>
        <w:pStyle w:val="ColorfulList-Accent11"/>
        <w:spacing w:before="100" w:beforeAutospacing="1" w:after="100" w:afterAutospacing="1" w:line="240" w:lineRule="auto"/>
        <w:rPr>
          <w:rFonts w:ascii="Times New Roman" w:hAnsi="Times New Roman"/>
        </w:rPr>
      </w:pPr>
    </w:p>
    <w:p w14:paraId="369C8CA0" w14:textId="77777777" w:rsidR="002477CC" w:rsidRDefault="002477CC" w:rsidP="00AD49A6">
      <w:pPr>
        <w:pStyle w:val="ColorfulList-Accent11"/>
        <w:spacing w:before="100" w:beforeAutospacing="1" w:after="100" w:afterAutospacing="1" w:line="240" w:lineRule="auto"/>
        <w:rPr>
          <w:rFonts w:ascii="Times New Roman" w:hAnsi="Times New Roman"/>
        </w:rPr>
      </w:pPr>
    </w:p>
    <w:p w14:paraId="34D12EE5"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7C00BA26" w14:textId="6E72E9A1" w:rsidR="001119D9" w:rsidRDefault="006F7D5E" w:rsidP="009E2C06">
      <w:pPr>
        <w:pStyle w:val="ColorfulList-Accent11"/>
        <w:numPr>
          <w:ilvl w:val="0"/>
          <w:numId w:val="12"/>
        </w:numPr>
        <w:spacing w:before="100" w:beforeAutospacing="1" w:after="100" w:afterAutospacing="1" w:line="240" w:lineRule="auto"/>
        <w:rPr>
          <w:rFonts w:ascii="Times New Roman" w:hAnsi="Times New Roman"/>
        </w:rPr>
      </w:pPr>
      <w:r w:rsidRPr="00C22651">
        <w:rPr>
          <w:rFonts w:ascii="Times New Roman" w:hAnsi="Times New Roman"/>
        </w:rPr>
        <w:t xml:space="preserve">What is an optimal team size and what types of skills and </w:t>
      </w:r>
      <w:r w:rsidR="006E3EB5">
        <w:rPr>
          <w:rFonts w:ascii="Times New Roman" w:hAnsi="Times New Roman"/>
        </w:rPr>
        <w:t>personalities are best included?</w:t>
      </w:r>
    </w:p>
    <w:p w14:paraId="4979C6E4" w14:textId="5FCFE6FA" w:rsidR="00AD49A6" w:rsidRDefault="00AD49A6" w:rsidP="00AD49A6">
      <w:pPr>
        <w:pStyle w:val="ColorfulList-Accent11"/>
        <w:spacing w:before="100" w:beforeAutospacing="1" w:after="100" w:afterAutospacing="1" w:line="240" w:lineRule="auto"/>
        <w:rPr>
          <w:rFonts w:ascii="Times New Roman" w:hAnsi="Times New Roman"/>
        </w:rPr>
      </w:pPr>
    </w:p>
    <w:p w14:paraId="45DCEFF8" w14:textId="2E202B14" w:rsidR="00AD49A6" w:rsidRDefault="00AD49A6" w:rsidP="00AD49A6">
      <w:pPr>
        <w:pStyle w:val="ColorfulList-Accent11"/>
        <w:spacing w:before="100" w:beforeAutospacing="1" w:after="100" w:afterAutospacing="1" w:line="240" w:lineRule="auto"/>
        <w:rPr>
          <w:rFonts w:ascii="Times New Roman" w:hAnsi="Times New Roman"/>
        </w:rPr>
      </w:pPr>
    </w:p>
    <w:p w14:paraId="2321653A" w14:textId="77777777" w:rsidR="002477CC" w:rsidRDefault="002477CC" w:rsidP="00AD49A6">
      <w:pPr>
        <w:pStyle w:val="ColorfulList-Accent11"/>
        <w:spacing w:before="100" w:beforeAutospacing="1" w:after="100" w:afterAutospacing="1" w:line="240" w:lineRule="auto"/>
        <w:rPr>
          <w:rFonts w:ascii="Times New Roman" w:hAnsi="Times New Roman"/>
        </w:rPr>
      </w:pPr>
    </w:p>
    <w:p w14:paraId="79E86999" w14:textId="77777777" w:rsidR="00DB28C9" w:rsidRPr="009E2C06" w:rsidRDefault="00DB28C9" w:rsidP="00DB28C9">
      <w:pPr>
        <w:pStyle w:val="ColorfulList-Accent11"/>
        <w:spacing w:before="100" w:beforeAutospacing="1" w:after="100" w:afterAutospacing="1" w:line="240" w:lineRule="auto"/>
        <w:rPr>
          <w:rFonts w:ascii="Times New Roman" w:hAnsi="Times New Roman"/>
        </w:rPr>
      </w:pPr>
    </w:p>
    <w:p w14:paraId="36206F3D" w14:textId="47EECD31" w:rsidR="001C2A17" w:rsidRDefault="007412A6" w:rsidP="009E2C06">
      <w:pPr>
        <w:pStyle w:val="ColorfulList-Accent11"/>
        <w:numPr>
          <w:ilvl w:val="0"/>
          <w:numId w:val="12"/>
        </w:numPr>
        <w:spacing w:before="100" w:beforeAutospacing="1" w:after="100" w:afterAutospacing="1" w:line="240" w:lineRule="auto"/>
        <w:rPr>
          <w:rFonts w:ascii="Times New Roman" w:hAnsi="Times New Roman"/>
        </w:rPr>
      </w:pPr>
      <w:r w:rsidRPr="00623405">
        <w:rPr>
          <w:rFonts w:ascii="Times New Roman" w:hAnsi="Times New Roman"/>
        </w:rPr>
        <w:t xml:space="preserve">What </w:t>
      </w:r>
      <w:r w:rsidR="00980C43">
        <w:rPr>
          <w:rFonts w:ascii="Times New Roman" w:hAnsi="Times New Roman"/>
        </w:rPr>
        <w:t xml:space="preserve">is the control process and </w:t>
      </w:r>
      <w:r w:rsidR="00335E39">
        <w:rPr>
          <w:rFonts w:ascii="Times New Roman" w:hAnsi="Times New Roman"/>
        </w:rPr>
        <w:t xml:space="preserve">what are </w:t>
      </w:r>
      <w:r w:rsidR="00980C43">
        <w:rPr>
          <w:rFonts w:ascii="Times New Roman" w:hAnsi="Times New Roman"/>
        </w:rPr>
        <w:t>the steps within it</w:t>
      </w:r>
      <w:r w:rsidRPr="00623405">
        <w:rPr>
          <w:rFonts w:ascii="Times New Roman" w:hAnsi="Times New Roman"/>
        </w:rPr>
        <w:t>?</w:t>
      </w:r>
    </w:p>
    <w:p w14:paraId="2F42B14F" w14:textId="2C98FBBE" w:rsidR="00AD49A6" w:rsidRDefault="00AD49A6" w:rsidP="00AD49A6">
      <w:pPr>
        <w:pStyle w:val="ColorfulList-Accent11"/>
        <w:spacing w:before="100" w:beforeAutospacing="1" w:after="100" w:afterAutospacing="1" w:line="240" w:lineRule="auto"/>
        <w:rPr>
          <w:rFonts w:ascii="Times New Roman" w:hAnsi="Times New Roman"/>
        </w:rPr>
      </w:pPr>
    </w:p>
    <w:p w14:paraId="03FE6BEA" w14:textId="527E92D9" w:rsidR="00AD49A6" w:rsidRDefault="00AD49A6" w:rsidP="00AD49A6">
      <w:pPr>
        <w:pStyle w:val="ColorfulList-Accent11"/>
        <w:spacing w:before="100" w:beforeAutospacing="1" w:after="100" w:afterAutospacing="1" w:line="240" w:lineRule="auto"/>
        <w:rPr>
          <w:rFonts w:ascii="Times New Roman" w:hAnsi="Times New Roman"/>
        </w:rPr>
      </w:pPr>
    </w:p>
    <w:p w14:paraId="5CD47A6D" w14:textId="5E69A181" w:rsidR="00AD49A6" w:rsidRDefault="00AD49A6" w:rsidP="00AD49A6">
      <w:pPr>
        <w:pStyle w:val="ColorfulList-Accent11"/>
        <w:spacing w:before="100" w:beforeAutospacing="1" w:after="100" w:afterAutospacing="1" w:line="240" w:lineRule="auto"/>
        <w:rPr>
          <w:rFonts w:ascii="Times New Roman" w:hAnsi="Times New Roman"/>
        </w:rPr>
      </w:pPr>
    </w:p>
    <w:p w14:paraId="1565C003" w14:textId="7B83E703" w:rsidR="00AD49A6" w:rsidRDefault="00AD49A6" w:rsidP="00AD49A6">
      <w:pPr>
        <w:pStyle w:val="ColorfulList-Accent11"/>
        <w:spacing w:before="100" w:beforeAutospacing="1" w:after="100" w:afterAutospacing="1" w:line="240" w:lineRule="auto"/>
        <w:rPr>
          <w:rFonts w:ascii="Times New Roman" w:hAnsi="Times New Roman"/>
        </w:rPr>
      </w:pPr>
    </w:p>
    <w:p w14:paraId="0E425993"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1DBAE633" w14:textId="22731D11" w:rsidR="00EC7DF9" w:rsidRDefault="007412A6" w:rsidP="009E2C06">
      <w:pPr>
        <w:pStyle w:val="ColorfulList-Accent11"/>
        <w:numPr>
          <w:ilvl w:val="0"/>
          <w:numId w:val="12"/>
        </w:numPr>
        <w:spacing w:before="100" w:beforeAutospacing="1" w:after="100" w:afterAutospacing="1" w:line="240" w:lineRule="auto"/>
        <w:rPr>
          <w:rFonts w:ascii="Times New Roman" w:hAnsi="Times New Roman"/>
        </w:rPr>
      </w:pPr>
      <w:r w:rsidRPr="00623405">
        <w:rPr>
          <w:rFonts w:ascii="Times New Roman" w:hAnsi="Times New Roman"/>
        </w:rPr>
        <w:t xml:space="preserve">What </w:t>
      </w:r>
      <w:r w:rsidR="00600893" w:rsidRPr="00623405">
        <w:rPr>
          <w:rFonts w:ascii="Times New Roman" w:hAnsi="Times New Roman"/>
        </w:rPr>
        <w:t xml:space="preserve">do </w:t>
      </w:r>
      <w:r w:rsidR="00356C0B">
        <w:rPr>
          <w:rFonts w:ascii="Times New Roman" w:hAnsi="Times New Roman"/>
        </w:rPr>
        <w:t>“</w:t>
      </w:r>
      <w:r w:rsidR="00600893" w:rsidRPr="00623405">
        <w:rPr>
          <w:rFonts w:ascii="Times New Roman" w:hAnsi="Times New Roman"/>
        </w:rPr>
        <w:t>benchmarking</w:t>
      </w:r>
      <w:r w:rsidR="00E252CD">
        <w:rPr>
          <w:rFonts w:ascii="Times New Roman" w:hAnsi="Times New Roman"/>
        </w:rPr>
        <w:t>,</w:t>
      </w:r>
      <w:r w:rsidR="00356C0B">
        <w:rPr>
          <w:rFonts w:ascii="Times New Roman" w:hAnsi="Times New Roman"/>
        </w:rPr>
        <w:t>”</w:t>
      </w:r>
      <w:r w:rsidR="00600893" w:rsidRPr="00623405">
        <w:rPr>
          <w:rFonts w:ascii="Times New Roman" w:hAnsi="Times New Roman"/>
        </w:rPr>
        <w:t xml:space="preserve"> metrics, and control tolerances mean</w:t>
      </w:r>
      <w:r w:rsidR="007D3CCA">
        <w:rPr>
          <w:rFonts w:ascii="Times New Roman" w:hAnsi="Times New Roman"/>
        </w:rPr>
        <w:t>?</w:t>
      </w:r>
    </w:p>
    <w:p w14:paraId="352EE5A6" w14:textId="632CEE4A" w:rsidR="00AD49A6" w:rsidRDefault="00AD49A6" w:rsidP="00AD49A6">
      <w:pPr>
        <w:pStyle w:val="ColorfulList-Accent11"/>
        <w:spacing w:before="100" w:beforeAutospacing="1" w:after="100" w:afterAutospacing="1" w:line="240" w:lineRule="auto"/>
        <w:rPr>
          <w:rFonts w:ascii="Times New Roman" w:hAnsi="Times New Roman"/>
        </w:rPr>
      </w:pPr>
    </w:p>
    <w:p w14:paraId="4DBE76AE" w14:textId="1EDBDD56" w:rsidR="00AD49A6" w:rsidRDefault="00AD49A6" w:rsidP="00AD49A6">
      <w:pPr>
        <w:pStyle w:val="ColorfulList-Accent11"/>
        <w:spacing w:before="100" w:beforeAutospacing="1" w:after="100" w:afterAutospacing="1" w:line="240" w:lineRule="auto"/>
        <w:rPr>
          <w:rFonts w:ascii="Times New Roman" w:hAnsi="Times New Roman"/>
        </w:rPr>
      </w:pPr>
    </w:p>
    <w:p w14:paraId="73C6E3D6"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7416EBB7" w14:textId="301F8067" w:rsidR="007412A6" w:rsidRPr="00AD49A6" w:rsidRDefault="00D05C42" w:rsidP="009E2C06">
      <w:pPr>
        <w:pStyle w:val="ListParagraph"/>
        <w:numPr>
          <w:ilvl w:val="0"/>
          <w:numId w:val="12"/>
        </w:numPr>
        <w:spacing w:after="0" w:line="240" w:lineRule="auto"/>
        <w:rPr>
          <w:rFonts w:ascii="Times New Roman" w:eastAsia="Times New Roman" w:hAnsi="Times New Roman"/>
        </w:rPr>
      </w:pPr>
      <w:r w:rsidRPr="00D05C42">
        <w:rPr>
          <w:rFonts w:ascii="Times New Roman" w:hAnsi="Times New Roman"/>
        </w:rPr>
        <w:t>What are the economic and other considerations that managers should consider before implementing controls?  How much control should be applied?</w:t>
      </w:r>
      <w:r w:rsidRPr="00D05C42">
        <w:rPr>
          <w:rFonts w:ascii="Arial" w:hAnsi="Arial" w:cs="Arial"/>
          <w:color w:val="000000"/>
          <w:sz w:val="27"/>
          <w:szCs w:val="27"/>
          <w:shd w:val="clear" w:color="auto" w:fill="FFFFFF"/>
        </w:rPr>
        <w:t xml:space="preserve"> </w:t>
      </w:r>
      <w:r w:rsidRPr="00D05C42">
        <w:rPr>
          <w:rFonts w:ascii="Times New Roman" w:eastAsia="Times New Roman" w:hAnsi="Times New Roman"/>
          <w:color w:val="000000"/>
          <w:shd w:val="clear" w:color="auto" w:fill="FFFFFF"/>
        </w:rPr>
        <w:t>What factors must you consider in determining the amount of and types of controls necessar</w:t>
      </w:r>
      <w:r w:rsidR="009E2C06">
        <w:rPr>
          <w:rFonts w:ascii="Times New Roman" w:eastAsia="Times New Roman" w:hAnsi="Times New Roman"/>
          <w:color w:val="000000"/>
          <w:shd w:val="clear" w:color="auto" w:fill="FFFFFF"/>
        </w:rPr>
        <w:t>y.</w:t>
      </w:r>
    </w:p>
    <w:p w14:paraId="438DCC67" w14:textId="50E5B60C" w:rsidR="00AD49A6" w:rsidRDefault="00AD49A6" w:rsidP="00AD49A6">
      <w:pPr>
        <w:spacing w:after="0" w:line="240" w:lineRule="auto"/>
        <w:rPr>
          <w:rFonts w:ascii="Times New Roman" w:eastAsia="Times New Roman" w:hAnsi="Times New Roman"/>
        </w:rPr>
      </w:pPr>
    </w:p>
    <w:p w14:paraId="1785D67C" w14:textId="77777777" w:rsidR="00AD49A6" w:rsidRPr="00AD49A6" w:rsidRDefault="00AD49A6" w:rsidP="00AD49A6">
      <w:pPr>
        <w:spacing w:after="0" w:line="240" w:lineRule="auto"/>
        <w:rPr>
          <w:rFonts w:ascii="Times New Roman" w:eastAsia="Times New Roman" w:hAnsi="Times New Roman"/>
        </w:rPr>
      </w:pPr>
    </w:p>
    <w:p w14:paraId="42F250F8" w14:textId="04820AA6" w:rsidR="001119D9" w:rsidRDefault="007412A6" w:rsidP="009E2C06">
      <w:pPr>
        <w:pStyle w:val="ColorfulList-Accent11"/>
        <w:numPr>
          <w:ilvl w:val="0"/>
          <w:numId w:val="12"/>
        </w:numPr>
        <w:spacing w:before="100" w:beforeAutospacing="1" w:after="100" w:afterAutospacing="1" w:line="240" w:lineRule="auto"/>
        <w:rPr>
          <w:rFonts w:ascii="Times New Roman" w:hAnsi="Times New Roman"/>
        </w:rPr>
      </w:pPr>
      <w:r w:rsidRPr="00623405">
        <w:rPr>
          <w:rFonts w:ascii="Times New Roman" w:hAnsi="Times New Roman"/>
        </w:rPr>
        <w:t>What does it mean that all controls have unintended consequences?</w:t>
      </w:r>
    </w:p>
    <w:p w14:paraId="0BDF2D3E" w14:textId="0BD75A13" w:rsidR="00AD49A6" w:rsidRDefault="00AD49A6" w:rsidP="00AD49A6">
      <w:pPr>
        <w:pStyle w:val="ColorfulList-Accent11"/>
        <w:spacing w:before="100" w:beforeAutospacing="1" w:after="100" w:afterAutospacing="1" w:line="240" w:lineRule="auto"/>
        <w:rPr>
          <w:rFonts w:ascii="Times New Roman" w:hAnsi="Times New Roman"/>
        </w:rPr>
      </w:pPr>
    </w:p>
    <w:p w14:paraId="5FA7475E" w14:textId="2F69D164" w:rsidR="00AD49A6" w:rsidRDefault="00AD49A6" w:rsidP="00AD49A6">
      <w:pPr>
        <w:pStyle w:val="ColorfulList-Accent11"/>
        <w:spacing w:before="100" w:beforeAutospacing="1" w:after="100" w:afterAutospacing="1" w:line="240" w:lineRule="auto"/>
        <w:rPr>
          <w:rFonts w:ascii="Times New Roman" w:hAnsi="Times New Roman"/>
        </w:rPr>
      </w:pPr>
    </w:p>
    <w:p w14:paraId="0992C6EB"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10BDF379" w14:textId="5EE5D3D3" w:rsidR="000D5612" w:rsidRDefault="000D5612"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is the difference between feedback controls, feed-forward controls and concurrent controls?</w:t>
      </w:r>
    </w:p>
    <w:p w14:paraId="31FC372B" w14:textId="2BE44D00" w:rsidR="00AD49A6" w:rsidRDefault="00AD49A6" w:rsidP="00AD49A6">
      <w:pPr>
        <w:pStyle w:val="ColorfulList-Accent11"/>
        <w:spacing w:before="100" w:beforeAutospacing="1" w:after="100" w:afterAutospacing="1" w:line="240" w:lineRule="auto"/>
        <w:rPr>
          <w:rFonts w:ascii="Times New Roman" w:hAnsi="Times New Roman"/>
        </w:rPr>
      </w:pPr>
    </w:p>
    <w:p w14:paraId="706ACE0A" w14:textId="4C6F5C0E" w:rsidR="0090072A" w:rsidRDefault="0090072A" w:rsidP="00AD49A6">
      <w:pPr>
        <w:pStyle w:val="ColorfulList-Accent11"/>
        <w:spacing w:before="100" w:beforeAutospacing="1" w:after="100" w:afterAutospacing="1" w:line="240" w:lineRule="auto"/>
        <w:rPr>
          <w:rFonts w:ascii="Times New Roman" w:hAnsi="Times New Roman"/>
        </w:rPr>
      </w:pPr>
    </w:p>
    <w:p w14:paraId="672B59D4" w14:textId="77777777" w:rsidR="0090072A" w:rsidRDefault="0090072A" w:rsidP="00AD49A6">
      <w:pPr>
        <w:pStyle w:val="ColorfulList-Accent11"/>
        <w:spacing w:before="100" w:beforeAutospacing="1" w:after="100" w:afterAutospacing="1" w:line="240" w:lineRule="auto"/>
        <w:rPr>
          <w:rFonts w:ascii="Times New Roman" w:hAnsi="Times New Roman"/>
        </w:rPr>
      </w:pPr>
    </w:p>
    <w:p w14:paraId="330F54C1" w14:textId="33DD4D94" w:rsidR="000D5612" w:rsidRDefault="000D5612"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 xml:space="preserve">What is meant by management by the </w:t>
      </w:r>
      <w:r w:rsidRPr="000D5612">
        <w:rPr>
          <w:rFonts w:ascii="Times New Roman" w:hAnsi="Times New Roman"/>
          <w:i/>
          <w:iCs/>
        </w:rPr>
        <w:t>principle of exception</w:t>
      </w:r>
      <w:r w:rsidRPr="000D5612">
        <w:rPr>
          <w:rFonts w:ascii="Times New Roman" w:hAnsi="Times New Roman"/>
        </w:rPr>
        <w:t>?</w:t>
      </w:r>
    </w:p>
    <w:p w14:paraId="4BF60241" w14:textId="0D1F8F2C" w:rsidR="00AD49A6" w:rsidRDefault="00AD49A6" w:rsidP="00AD49A6">
      <w:pPr>
        <w:pStyle w:val="ColorfulList-Accent11"/>
        <w:spacing w:before="100" w:beforeAutospacing="1" w:after="100" w:afterAutospacing="1" w:line="240" w:lineRule="auto"/>
        <w:ind w:left="0"/>
        <w:rPr>
          <w:rFonts w:ascii="Times New Roman" w:hAnsi="Times New Roman"/>
        </w:rPr>
      </w:pPr>
    </w:p>
    <w:p w14:paraId="0EC43B17" w14:textId="05220491" w:rsidR="00AD49A6" w:rsidRDefault="00AD49A6" w:rsidP="00AD49A6">
      <w:pPr>
        <w:pStyle w:val="ColorfulList-Accent11"/>
        <w:spacing w:before="100" w:beforeAutospacing="1" w:after="100" w:afterAutospacing="1" w:line="240" w:lineRule="auto"/>
        <w:ind w:left="0"/>
        <w:rPr>
          <w:rFonts w:ascii="Times New Roman" w:hAnsi="Times New Roman"/>
        </w:rPr>
      </w:pPr>
    </w:p>
    <w:p w14:paraId="0515ED65" w14:textId="77777777" w:rsidR="0090072A" w:rsidRPr="009E2C06" w:rsidRDefault="0090072A" w:rsidP="00AD49A6">
      <w:pPr>
        <w:pStyle w:val="ColorfulList-Accent11"/>
        <w:spacing w:before="100" w:beforeAutospacing="1" w:after="100" w:afterAutospacing="1" w:line="240" w:lineRule="auto"/>
        <w:ind w:left="0"/>
        <w:rPr>
          <w:rFonts w:ascii="Times New Roman" w:hAnsi="Times New Roman"/>
        </w:rPr>
      </w:pPr>
    </w:p>
    <w:p w14:paraId="65191C06" w14:textId="191BAC5D" w:rsidR="001119D9" w:rsidRDefault="007412A6" w:rsidP="009E2C06">
      <w:pPr>
        <w:pStyle w:val="ColorfulList-Accent11"/>
        <w:numPr>
          <w:ilvl w:val="0"/>
          <w:numId w:val="12"/>
        </w:numPr>
        <w:spacing w:before="100" w:beforeAutospacing="1" w:after="100" w:afterAutospacing="1" w:line="240" w:lineRule="auto"/>
        <w:rPr>
          <w:rFonts w:ascii="Times New Roman" w:hAnsi="Times New Roman"/>
        </w:rPr>
      </w:pPr>
      <w:r w:rsidRPr="006E237A">
        <w:rPr>
          <w:rFonts w:ascii="Times New Roman" w:hAnsi="Times New Roman"/>
        </w:rPr>
        <w:t xml:space="preserve">What is </w:t>
      </w:r>
      <w:r w:rsidR="006E237A">
        <w:rPr>
          <w:rFonts w:ascii="Times New Roman" w:hAnsi="Times New Roman"/>
        </w:rPr>
        <w:t>a budget?</w:t>
      </w:r>
      <w:r w:rsidR="00206F78">
        <w:rPr>
          <w:rFonts w:ascii="Times New Roman" w:hAnsi="Times New Roman"/>
        </w:rPr>
        <w:t xml:space="preserve"> What does it measure?</w:t>
      </w:r>
    </w:p>
    <w:p w14:paraId="55B01871" w14:textId="5FA68AC7" w:rsidR="00AD49A6" w:rsidRDefault="00AD49A6" w:rsidP="00AD49A6">
      <w:pPr>
        <w:pStyle w:val="ColorfulList-Accent11"/>
        <w:spacing w:before="100" w:beforeAutospacing="1" w:after="100" w:afterAutospacing="1" w:line="240" w:lineRule="auto"/>
        <w:rPr>
          <w:rFonts w:ascii="Times New Roman" w:hAnsi="Times New Roman"/>
        </w:rPr>
      </w:pPr>
    </w:p>
    <w:p w14:paraId="1326EB6F"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6B7B0F4C" w14:textId="5722AD75" w:rsidR="00394B47" w:rsidRDefault="007412A6" w:rsidP="009E2C06">
      <w:pPr>
        <w:pStyle w:val="ColorfulList-Accent11"/>
        <w:numPr>
          <w:ilvl w:val="0"/>
          <w:numId w:val="12"/>
        </w:numPr>
        <w:spacing w:before="100" w:beforeAutospacing="1" w:after="100" w:afterAutospacing="1" w:line="240" w:lineRule="auto"/>
        <w:rPr>
          <w:rFonts w:ascii="Times New Roman" w:hAnsi="Times New Roman"/>
        </w:rPr>
      </w:pPr>
      <w:r w:rsidRPr="00623405">
        <w:rPr>
          <w:rFonts w:ascii="Times New Roman" w:hAnsi="Times New Roman"/>
        </w:rPr>
        <w:t xml:space="preserve">What are the four </w:t>
      </w:r>
      <w:r w:rsidRPr="00623405">
        <w:rPr>
          <w:rFonts w:ascii="Times New Roman" w:hAnsi="Times New Roman"/>
          <w:u w:val="single"/>
        </w:rPr>
        <w:t>types</w:t>
      </w:r>
      <w:r w:rsidRPr="00623405">
        <w:rPr>
          <w:rFonts w:ascii="Times New Roman" w:hAnsi="Times New Roman"/>
        </w:rPr>
        <w:t xml:space="preserve"> of financial ratios commonly used in analyzing a company’s performance?</w:t>
      </w:r>
      <w:r w:rsidR="003A1971">
        <w:rPr>
          <w:rFonts w:ascii="Times New Roman" w:hAnsi="Times New Roman"/>
        </w:rPr>
        <w:t xml:space="preserve"> What does each measure?</w:t>
      </w:r>
    </w:p>
    <w:p w14:paraId="68653AD1" w14:textId="0E8E518D" w:rsidR="00AD49A6" w:rsidRDefault="00AD49A6" w:rsidP="00AD49A6">
      <w:pPr>
        <w:pStyle w:val="ColorfulList-Accent11"/>
        <w:spacing w:before="100" w:beforeAutospacing="1" w:after="100" w:afterAutospacing="1" w:line="240" w:lineRule="auto"/>
        <w:rPr>
          <w:rFonts w:ascii="Times New Roman" w:hAnsi="Times New Roman"/>
        </w:rPr>
      </w:pPr>
    </w:p>
    <w:p w14:paraId="04DB37BD" w14:textId="68F5F2E6" w:rsidR="00AD49A6" w:rsidRDefault="00AD49A6" w:rsidP="00AD49A6">
      <w:pPr>
        <w:pStyle w:val="ColorfulList-Accent11"/>
        <w:spacing w:before="100" w:beforeAutospacing="1" w:after="100" w:afterAutospacing="1" w:line="240" w:lineRule="auto"/>
        <w:rPr>
          <w:rFonts w:ascii="Times New Roman" w:hAnsi="Times New Roman"/>
        </w:rPr>
      </w:pPr>
    </w:p>
    <w:p w14:paraId="3E7445F6" w14:textId="0DACB122" w:rsidR="00AD49A6" w:rsidRDefault="00AD49A6" w:rsidP="00AD49A6">
      <w:pPr>
        <w:pStyle w:val="ColorfulList-Accent11"/>
        <w:spacing w:before="100" w:beforeAutospacing="1" w:after="100" w:afterAutospacing="1" w:line="240" w:lineRule="auto"/>
        <w:rPr>
          <w:rFonts w:ascii="Times New Roman" w:hAnsi="Times New Roman"/>
        </w:rPr>
      </w:pPr>
    </w:p>
    <w:p w14:paraId="351412C2" w14:textId="77777777" w:rsidR="00AD49A6" w:rsidRPr="009E2C06" w:rsidRDefault="00AD49A6" w:rsidP="00AD49A6">
      <w:pPr>
        <w:pStyle w:val="ColorfulList-Accent11"/>
        <w:spacing w:before="100" w:beforeAutospacing="1" w:after="100" w:afterAutospacing="1" w:line="240" w:lineRule="auto"/>
        <w:rPr>
          <w:rFonts w:ascii="Times New Roman" w:hAnsi="Times New Roman"/>
        </w:rPr>
      </w:pPr>
    </w:p>
    <w:p w14:paraId="119F4091" w14:textId="5E207929" w:rsidR="003A1971" w:rsidRDefault="00600893"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 xml:space="preserve">What do a balance sheet </w:t>
      </w:r>
      <w:r w:rsidR="00EA227F">
        <w:rPr>
          <w:rFonts w:ascii="Times New Roman" w:hAnsi="Times New Roman"/>
        </w:rPr>
        <w:t>an</w:t>
      </w:r>
      <w:r>
        <w:rPr>
          <w:rFonts w:ascii="Times New Roman" w:hAnsi="Times New Roman"/>
        </w:rPr>
        <w:t>d</w:t>
      </w:r>
      <w:r w:rsidR="00EA227F">
        <w:rPr>
          <w:rFonts w:ascii="Times New Roman" w:hAnsi="Times New Roman"/>
        </w:rPr>
        <w:t xml:space="preserve"> income statement </w:t>
      </w:r>
      <w:r>
        <w:rPr>
          <w:rFonts w:ascii="Times New Roman" w:hAnsi="Times New Roman"/>
        </w:rPr>
        <w:t xml:space="preserve">show </w:t>
      </w:r>
      <w:r w:rsidR="00F36FE9">
        <w:rPr>
          <w:rFonts w:ascii="Times New Roman" w:hAnsi="Times New Roman"/>
        </w:rPr>
        <w:t xml:space="preserve">and </w:t>
      </w:r>
      <w:r>
        <w:rPr>
          <w:rFonts w:ascii="Times New Roman" w:hAnsi="Times New Roman"/>
        </w:rPr>
        <w:t xml:space="preserve">what does </w:t>
      </w:r>
      <w:r w:rsidR="00F36FE9">
        <w:rPr>
          <w:rFonts w:ascii="Times New Roman" w:hAnsi="Times New Roman"/>
        </w:rPr>
        <w:t xml:space="preserve">breakeven analysis </w:t>
      </w:r>
      <w:r w:rsidR="00EA227F">
        <w:rPr>
          <w:rFonts w:ascii="Times New Roman" w:hAnsi="Times New Roman"/>
        </w:rPr>
        <w:t>measure?</w:t>
      </w:r>
    </w:p>
    <w:p w14:paraId="1ED50E30" w14:textId="6E8DF750" w:rsidR="00AD49A6" w:rsidRDefault="00AD49A6" w:rsidP="00AD49A6">
      <w:pPr>
        <w:pStyle w:val="ColorfulList-Accent11"/>
        <w:spacing w:before="100" w:beforeAutospacing="1" w:after="100" w:afterAutospacing="1" w:line="240" w:lineRule="auto"/>
        <w:rPr>
          <w:rFonts w:ascii="Times New Roman" w:hAnsi="Times New Roman"/>
        </w:rPr>
      </w:pPr>
    </w:p>
    <w:p w14:paraId="5755BAE3" w14:textId="0EEF7600" w:rsidR="00AD49A6" w:rsidRDefault="00AD49A6" w:rsidP="00AD49A6">
      <w:pPr>
        <w:pStyle w:val="ColorfulList-Accent11"/>
        <w:spacing w:before="100" w:beforeAutospacing="1" w:after="100" w:afterAutospacing="1" w:line="240" w:lineRule="auto"/>
        <w:rPr>
          <w:rFonts w:ascii="Times New Roman" w:hAnsi="Times New Roman"/>
        </w:rPr>
      </w:pPr>
    </w:p>
    <w:p w14:paraId="138EA82F" w14:textId="62D6BFCE" w:rsidR="00AD49A6" w:rsidRDefault="00AD49A6" w:rsidP="00AD49A6">
      <w:pPr>
        <w:pStyle w:val="ColorfulList-Accent11"/>
        <w:spacing w:before="100" w:beforeAutospacing="1" w:after="100" w:afterAutospacing="1" w:line="240" w:lineRule="auto"/>
        <w:rPr>
          <w:rFonts w:ascii="Times New Roman" w:hAnsi="Times New Roman"/>
        </w:rPr>
      </w:pPr>
    </w:p>
    <w:p w14:paraId="63892C88"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001C64FA" w14:textId="207E506C" w:rsidR="000D5612" w:rsidRDefault="000D5612"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is a Gantt chart?</w:t>
      </w:r>
    </w:p>
    <w:p w14:paraId="28E0121B" w14:textId="37236B9A" w:rsidR="00AD49A6" w:rsidRDefault="00AD49A6" w:rsidP="00AD49A6">
      <w:pPr>
        <w:pStyle w:val="ColorfulList-Accent11"/>
        <w:spacing w:before="100" w:beforeAutospacing="1" w:after="100" w:afterAutospacing="1" w:line="240" w:lineRule="auto"/>
        <w:rPr>
          <w:rFonts w:ascii="Times New Roman" w:hAnsi="Times New Roman"/>
        </w:rPr>
      </w:pPr>
    </w:p>
    <w:p w14:paraId="64E3CBF5" w14:textId="77777777" w:rsidR="00AD49A6" w:rsidRDefault="00AD49A6" w:rsidP="00AD49A6">
      <w:pPr>
        <w:pStyle w:val="ColorfulList-Accent11"/>
        <w:spacing w:before="100" w:beforeAutospacing="1" w:after="100" w:afterAutospacing="1" w:line="240" w:lineRule="auto"/>
        <w:rPr>
          <w:rFonts w:ascii="Times New Roman" w:hAnsi="Times New Roman"/>
        </w:rPr>
      </w:pPr>
    </w:p>
    <w:p w14:paraId="04978668" w14:textId="7E11C4B0" w:rsidR="00242A56" w:rsidRPr="000D5612" w:rsidRDefault="000D5612" w:rsidP="009E2C06">
      <w:pPr>
        <w:pStyle w:val="ColorfulList-Accent11"/>
        <w:numPr>
          <w:ilvl w:val="0"/>
          <w:numId w:val="12"/>
        </w:numPr>
        <w:spacing w:before="100" w:beforeAutospacing="1" w:after="100" w:afterAutospacing="1" w:line="240" w:lineRule="auto"/>
        <w:rPr>
          <w:rFonts w:ascii="Times New Roman" w:hAnsi="Times New Roman"/>
        </w:rPr>
      </w:pPr>
      <w:r>
        <w:rPr>
          <w:rFonts w:ascii="Times New Roman" w:hAnsi="Times New Roman"/>
        </w:rPr>
        <w:t>What are the three main elements of project controls that are intertwined?</w:t>
      </w:r>
    </w:p>
    <w:sectPr w:rsidR="00242A56" w:rsidRPr="000D5612" w:rsidSect="009E2C06">
      <w:footerReference w:type="even"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17F3A" w14:textId="77777777" w:rsidR="008A4F21" w:rsidRDefault="008A4F21" w:rsidP="0088730B">
      <w:pPr>
        <w:spacing w:after="0" w:line="240" w:lineRule="auto"/>
      </w:pPr>
      <w:r>
        <w:separator/>
      </w:r>
    </w:p>
  </w:endnote>
  <w:endnote w:type="continuationSeparator" w:id="0">
    <w:p w14:paraId="15729DC9" w14:textId="77777777" w:rsidR="008A4F21" w:rsidRDefault="008A4F21" w:rsidP="0088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1CC9C" w14:textId="77777777" w:rsidR="00780FBC" w:rsidRDefault="00780FBC" w:rsidP="00F254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92A431" w14:textId="77777777" w:rsidR="00780FBC" w:rsidRDefault="00780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34678" w14:textId="77777777" w:rsidR="00780FBC" w:rsidRDefault="00780FBC" w:rsidP="00F254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A16D3">
      <w:rPr>
        <w:rStyle w:val="PageNumber"/>
        <w:noProof/>
      </w:rPr>
      <w:t>1</w:t>
    </w:r>
    <w:r>
      <w:rPr>
        <w:rStyle w:val="PageNumber"/>
      </w:rPr>
      <w:fldChar w:fldCharType="end"/>
    </w:r>
  </w:p>
  <w:p w14:paraId="35F58ED7" w14:textId="55034A39" w:rsidR="00780FBC" w:rsidRDefault="00780FBC">
    <w:pPr>
      <w:pStyle w:val="Footer"/>
      <w:jc w:val="center"/>
    </w:pPr>
  </w:p>
  <w:p w14:paraId="28759CDB" w14:textId="77777777" w:rsidR="00780FBC" w:rsidRDefault="00780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EFBC8" w14:textId="77777777" w:rsidR="008A4F21" w:rsidRDefault="008A4F21" w:rsidP="0088730B">
      <w:pPr>
        <w:spacing w:after="0" w:line="240" w:lineRule="auto"/>
      </w:pPr>
      <w:r>
        <w:separator/>
      </w:r>
    </w:p>
  </w:footnote>
  <w:footnote w:type="continuationSeparator" w:id="0">
    <w:p w14:paraId="01352124" w14:textId="77777777" w:rsidR="008A4F21" w:rsidRDefault="008A4F21" w:rsidP="008873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B183C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016881"/>
    <w:multiLevelType w:val="hybridMultilevel"/>
    <w:tmpl w:val="50D0D472"/>
    <w:lvl w:ilvl="0" w:tplc="CCDCBA68">
      <w:start w:val="1"/>
      <w:numFmt w:val="decimal"/>
      <w:lvlText w:val="%1."/>
      <w:lvlJc w:val="left"/>
      <w:pPr>
        <w:tabs>
          <w:tab w:val="num" w:pos="990"/>
        </w:tabs>
        <w:ind w:left="990" w:hanging="360"/>
      </w:pPr>
      <w:rPr>
        <w:rFonts w:hint="default"/>
      </w:rPr>
    </w:lvl>
    <w:lvl w:ilvl="1" w:tplc="6EFAEFC8">
      <w:start w:val="1"/>
      <w:numFmt w:val="lowerLetter"/>
      <w:lvlText w:val="%2."/>
      <w:lvlJc w:val="left"/>
      <w:pPr>
        <w:tabs>
          <w:tab w:val="num" w:pos="1350"/>
        </w:tabs>
        <w:ind w:left="1350" w:hanging="360"/>
      </w:pPr>
      <w:rPr>
        <w:rFonts w:ascii="Times New Roman" w:hAns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A97A65"/>
    <w:multiLevelType w:val="hybridMultilevel"/>
    <w:tmpl w:val="9BA237D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E2C4F65"/>
    <w:multiLevelType w:val="hybridMultilevel"/>
    <w:tmpl w:val="595CA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75085D"/>
    <w:multiLevelType w:val="hybridMultilevel"/>
    <w:tmpl w:val="004017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8AF5004"/>
    <w:multiLevelType w:val="hybridMultilevel"/>
    <w:tmpl w:val="64B010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5B7573"/>
    <w:multiLevelType w:val="hybridMultilevel"/>
    <w:tmpl w:val="38764F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57856A4"/>
    <w:multiLevelType w:val="hybridMultilevel"/>
    <w:tmpl w:val="B53E83D4"/>
    <w:lvl w:ilvl="0" w:tplc="1A1CF16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E2E7964"/>
    <w:multiLevelType w:val="hybridMultilevel"/>
    <w:tmpl w:val="9B3E3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246AF4"/>
    <w:multiLevelType w:val="hybridMultilevel"/>
    <w:tmpl w:val="3F0C29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47914"/>
    <w:multiLevelType w:val="hybridMultilevel"/>
    <w:tmpl w:val="AD0AC8C2"/>
    <w:lvl w:ilvl="0" w:tplc="A18CF60C">
      <w:start w:val="66"/>
      <w:numFmt w:val="decimal"/>
      <w:lvlText w:val="%1."/>
      <w:lvlJc w:val="left"/>
      <w:pPr>
        <w:tabs>
          <w:tab w:val="num" w:pos="450"/>
        </w:tabs>
        <w:ind w:left="450" w:hanging="360"/>
      </w:pPr>
      <w:rPr>
        <w:rFonts w:hint="default"/>
      </w:rPr>
    </w:lvl>
    <w:lvl w:ilvl="1" w:tplc="04090019">
      <w:start w:val="1"/>
      <w:numFmt w:val="lowerLetter"/>
      <w:lvlText w:val="%2."/>
      <w:lvlJc w:val="left"/>
      <w:pPr>
        <w:tabs>
          <w:tab w:val="num" w:pos="1350"/>
        </w:tabs>
        <w:ind w:left="1350" w:hanging="360"/>
      </w:pPr>
      <w:rPr>
        <w:rFonts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4903839"/>
    <w:multiLevelType w:val="hybridMultilevel"/>
    <w:tmpl w:val="1F4CE6DC"/>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3"/>
  </w:num>
  <w:num w:numId="3">
    <w:abstractNumId w:val="5"/>
  </w:num>
  <w:num w:numId="4">
    <w:abstractNumId w:val="7"/>
  </w:num>
  <w:num w:numId="5">
    <w:abstractNumId w:val="0"/>
  </w:num>
  <w:num w:numId="6">
    <w:abstractNumId w:val="1"/>
  </w:num>
  <w:num w:numId="7">
    <w:abstractNumId w:val="4"/>
  </w:num>
  <w:num w:numId="8">
    <w:abstractNumId w:val="10"/>
  </w:num>
  <w:num w:numId="9">
    <w:abstractNumId w:val="2"/>
  </w:num>
  <w:num w:numId="10">
    <w:abstractNumId w:val="11"/>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B2"/>
    <w:rsid w:val="000304B5"/>
    <w:rsid w:val="00033F19"/>
    <w:rsid w:val="0006036A"/>
    <w:rsid w:val="00060C18"/>
    <w:rsid w:val="00067A9F"/>
    <w:rsid w:val="0007357E"/>
    <w:rsid w:val="0008695F"/>
    <w:rsid w:val="00093153"/>
    <w:rsid w:val="000A066E"/>
    <w:rsid w:val="000D503D"/>
    <w:rsid w:val="000D5612"/>
    <w:rsid w:val="000D58CA"/>
    <w:rsid w:val="000E673C"/>
    <w:rsid w:val="001010D5"/>
    <w:rsid w:val="001119D9"/>
    <w:rsid w:val="0011573D"/>
    <w:rsid w:val="00136E23"/>
    <w:rsid w:val="001601A7"/>
    <w:rsid w:val="001624F5"/>
    <w:rsid w:val="00177E39"/>
    <w:rsid w:val="001829B9"/>
    <w:rsid w:val="00197DE7"/>
    <w:rsid w:val="001C2A17"/>
    <w:rsid w:val="001D636A"/>
    <w:rsid w:val="001E7564"/>
    <w:rsid w:val="00206F78"/>
    <w:rsid w:val="00241FA5"/>
    <w:rsid w:val="00242152"/>
    <w:rsid w:val="00242A56"/>
    <w:rsid w:val="002477CC"/>
    <w:rsid w:val="00256AAE"/>
    <w:rsid w:val="00271A93"/>
    <w:rsid w:val="00273062"/>
    <w:rsid w:val="002B24B2"/>
    <w:rsid w:val="002B44F9"/>
    <w:rsid w:val="002B5DD1"/>
    <w:rsid w:val="0030132F"/>
    <w:rsid w:val="00306844"/>
    <w:rsid w:val="003232BF"/>
    <w:rsid w:val="00335E39"/>
    <w:rsid w:val="00336190"/>
    <w:rsid w:val="00337ABC"/>
    <w:rsid w:val="00345CED"/>
    <w:rsid w:val="00350BF5"/>
    <w:rsid w:val="00356218"/>
    <w:rsid w:val="00356C0B"/>
    <w:rsid w:val="003918A5"/>
    <w:rsid w:val="00394B47"/>
    <w:rsid w:val="003A1971"/>
    <w:rsid w:val="003A2E76"/>
    <w:rsid w:val="003A65B0"/>
    <w:rsid w:val="003E204B"/>
    <w:rsid w:val="00426ACF"/>
    <w:rsid w:val="00461216"/>
    <w:rsid w:val="0049080C"/>
    <w:rsid w:val="004A0FFB"/>
    <w:rsid w:val="004A16D3"/>
    <w:rsid w:val="004C13BC"/>
    <w:rsid w:val="004E7BF4"/>
    <w:rsid w:val="004F5EE0"/>
    <w:rsid w:val="00503FD8"/>
    <w:rsid w:val="00556995"/>
    <w:rsid w:val="00584293"/>
    <w:rsid w:val="005B464E"/>
    <w:rsid w:val="005D0411"/>
    <w:rsid w:val="005E763F"/>
    <w:rsid w:val="00600893"/>
    <w:rsid w:val="00607EA6"/>
    <w:rsid w:val="00621B1B"/>
    <w:rsid w:val="00622A04"/>
    <w:rsid w:val="006439D2"/>
    <w:rsid w:val="006C55D5"/>
    <w:rsid w:val="006E237A"/>
    <w:rsid w:val="006E3EB5"/>
    <w:rsid w:val="006F7D5E"/>
    <w:rsid w:val="00701A4C"/>
    <w:rsid w:val="00703DE7"/>
    <w:rsid w:val="00710852"/>
    <w:rsid w:val="0072510C"/>
    <w:rsid w:val="00737F95"/>
    <w:rsid w:val="007412A6"/>
    <w:rsid w:val="0075304D"/>
    <w:rsid w:val="00763BF5"/>
    <w:rsid w:val="00780FBC"/>
    <w:rsid w:val="0078633B"/>
    <w:rsid w:val="007908EB"/>
    <w:rsid w:val="007A3E6C"/>
    <w:rsid w:val="007C40FA"/>
    <w:rsid w:val="007C4E0F"/>
    <w:rsid w:val="007C6F67"/>
    <w:rsid w:val="007D08E5"/>
    <w:rsid w:val="007D3948"/>
    <w:rsid w:val="007D3CCA"/>
    <w:rsid w:val="007D4F38"/>
    <w:rsid w:val="007D75A5"/>
    <w:rsid w:val="007F5265"/>
    <w:rsid w:val="00810DC3"/>
    <w:rsid w:val="00881EC3"/>
    <w:rsid w:val="0088730B"/>
    <w:rsid w:val="008A4F21"/>
    <w:rsid w:val="008B69D1"/>
    <w:rsid w:val="008D75FD"/>
    <w:rsid w:val="008E56A7"/>
    <w:rsid w:val="008F08B9"/>
    <w:rsid w:val="0090072A"/>
    <w:rsid w:val="00903B99"/>
    <w:rsid w:val="00905860"/>
    <w:rsid w:val="009364C8"/>
    <w:rsid w:val="00956890"/>
    <w:rsid w:val="00960293"/>
    <w:rsid w:val="009701C4"/>
    <w:rsid w:val="00980C43"/>
    <w:rsid w:val="00992DCC"/>
    <w:rsid w:val="0099538E"/>
    <w:rsid w:val="00995E1E"/>
    <w:rsid w:val="009C0D8D"/>
    <w:rsid w:val="009C3BCC"/>
    <w:rsid w:val="009C7E53"/>
    <w:rsid w:val="009E2C06"/>
    <w:rsid w:val="009F148B"/>
    <w:rsid w:val="00A00A02"/>
    <w:rsid w:val="00A04DAD"/>
    <w:rsid w:val="00A11583"/>
    <w:rsid w:val="00A17F32"/>
    <w:rsid w:val="00A2788A"/>
    <w:rsid w:val="00A327BE"/>
    <w:rsid w:val="00A356EC"/>
    <w:rsid w:val="00A564C8"/>
    <w:rsid w:val="00A56ECB"/>
    <w:rsid w:val="00A92B1C"/>
    <w:rsid w:val="00A92E92"/>
    <w:rsid w:val="00AA59E5"/>
    <w:rsid w:val="00AD1286"/>
    <w:rsid w:val="00AD49A6"/>
    <w:rsid w:val="00AE4161"/>
    <w:rsid w:val="00AF41C1"/>
    <w:rsid w:val="00B256B9"/>
    <w:rsid w:val="00B27F47"/>
    <w:rsid w:val="00B456EC"/>
    <w:rsid w:val="00B45ECA"/>
    <w:rsid w:val="00B64D0E"/>
    <w:rsid w:val="00B7316C"/>
    <w:rsid w:val="00B8365A"/>
    <w:rsid w:val="00B90CF4"/>
    <w:rsid w:val="00B9689A"/>
    <w:rsid w:val="00BD39E1"/>
    <w:rsid w:val="00BD752C"/>
    <w:rsid w:val="00BE2396"/>
    <w:rsid w:val="00C21E99"/>
    <w:rsid w:val="00C22651"/>
    <w:rsid w:val="00C90BC1"/>
    <w:rsid w:val="00C936DE"/>
    <w:rsid w:val="00CC63A8"/>
    <w:rsid w:val="00D05C42"/>
    <w:rsid w:val="00D12A36"/>
    <w:rsid w:val="00D455BF"/>
    <w:rsid w:val="00D5769C"/>
    <w:rsid w:val="00D61CB2"/>
    <w:rsid w:val="00D746AC"/>
    <w:rsid w:val="00D74E4D"/>
    <w:rsid w:val="00D9183F"/>
    <w:rsid w:val="00DB28C9"/>
    <w:rsid w:val="00DC1956"/>
    <w:rsid w:val="00DC2763"/>
    <w:rsid w:val="00DC3EBA"/>
    <w:rsid w:val="00DD43A1"/>
    <w:rsid w:val="00E1281A"/>
    <w:rsid w:val="00E252CD"/>
    <w:rsid w:val="00E40F9D"/>
    <w:rsid w:val="00E543E1"/>
    <w:rsid w:val="00E609B2"/>
    <w:rsid w:val="00E72B68"/>
    <w:rsid w:val="00E7506F"/>
    <w:rsid w:val="00E80814"/>
    <w:rsid w:val="00E80EC9"/>
    <w:rsid w:val="00E84017"/>
    <w:rsid w:val="00E8723A"/>
    <w:rsid w:val="00EA227F"/>
    <w:rsid w:val="00EC7DF9"/>
    <w:rsid w:val="00EF3516"/>
    <w:rsid w:val="00F14B59"/>
    <w:rsid w:val="00F15E0B"/>
    <w:rsid w:val="00F20894"/>
    <w:rsid w:val="00F2545E"/>
    <w:rsid w:val="00F36FE9"/>
    <w:rsid w:val="00F50F94"/>
    <w:rsid w:val="00F70253"/>
    <w:rsid w:val="00F85031"/>
    <w:rsid w:val="00F92558"/>
    <w:rsid w:val="00FA12AC"/>
    <w:rsid w:val="00FC04E5"/>
    <w:rsid w:val="00FE2F4F"/>
    <w:rsid w:val="00FE44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3846A8"/>
  <w15:docId w15:val="{DFBFAD91-D8E2-794E-A419-35F938694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5A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2B24B2"/>
    <w:pPr>
      <w:ind w:left="720"/>
      <w:contextualSpacing/>
    </w:pPr>
  </w:style>
  <w:style w:type="paragraph" w:styleId="Header">
    <w:name w:val="header"/>
    <w:basedOn w:val="Normal"/>
    <w:link w:val="HeaderChar"/>
    <w:uiPriority w:val="99"/>
    <w:unhideWhenUsed/>
    <w:rsid w:val="0088730B"/>
    <w:pPr>
      <w:tabs>
        <w:tab w:val="center" w:pos="4680"/>
        <w:tab w:val="right" w:pos="9360"/>
      </w:tabs>
    </w:pPr>
  </w:style>
  <w:style w:type="character" w:customStyle="1" w:styleId="HeaderChar">
    <w:name w:val="Header Char"/>
    <w:link w:val="Header"/>
    <w:uiPriority w:val="99"/>
    <w:rsid w:val="0088730B"/>
    <w:rPr>
      <w:sz w:val="22"/>
      <w:szCs w:val="22"/>
    </w:rPr>
  </w:style>
  <w:style w:type="paragraph" w:styleId="Footer">
    <w:name w:val="footer"/>
    <w:basedOn w:val="Normal"/>
    <w:link w:val="FooterChar"/>
    <w:uiPriority w:val="99"/>
    <w:unhideWhenUsed/>
    <w:rsid w:val="0088730B"/>
    <w:pPr>
      <w:tabs>
        <w:tab w:val="center" w:pos="4680"/>
        <w:tab w:val="right" w:pos="9360"/>
      </w:tabs>
    </w:pPr>
  </w:style>
  <w:style w:type="character" w:customStyle="1" w:styleId="FooterChar">
    <w:name w:val="Footer Char"/>
    <w:link w:val="Footer"/>
    <w:uiPriority w:val="99"/>
    <w:rsid w:val="0088730B"/>
    <w:rPr>
      <w:sz w:val="22"/>
      <w:szCs w:val="22"/>
    </w:rPr>
  </w:style>
  <w:style w:type="paragraph" w:styleId="ListParagraph">
    <w:name w:val="List Paragraph"/>
    <w:basedOn w:val="Normal"/>
    <w:qFormat/>
    <w:rsid w:val="00903B99"/>
    <w:pPr>
      <w:ind w:left="720"/>
    </w:pPr>
  </w:style>
  <w:style w:type="paragraph" w:styleId="BalloonText">
    <w:name w:val="Balloon Text"/>
    <w:basedOn w:val="Normal"/>
    <w:link w:val="BalloonTextChar"/>
    <w:uiPriority w:val="99"/>
    <w:semiHidden/>
    <w:unhideWhenUsed/>
    <w:rsid w:val="00B64D0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64D0E"/>
    <w:rPr>
      <w:rFonts w:ascii="Tahoma" w:hAnsi="Tahoma" w:cs="Tahoma"/>
      <w:sz w:val="16"/>
      <w:szCs w:val="16"/>
    </w:rPr>
  </w:style>
  <w:style w:type="paragraph" w:customStyle="1" w:styleId="Body">
    <w:name w:val="Body"/>
    <w:rsid w:val="00B27F47"/>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character" w:styleId="PageNumber">
    <w:name w:val="page number"/>
    <w:basedOn w:val="DefaultParagraphFont"/>
    <w:uiPriority w:val="99"/>
    <w:semiHidden/>
    <w:unhideWhenUsed/>
    <w:rsid w:val="00F25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9978243">
      <w:bodyDiv w:val="1"/>
      <w:marLeft w:val="0"/>
      <w:marRight w:val="0"/>
      <w:marTop w:val="0"/>
      <w:marBottom w:val="0"/>
      <w:divBdr>
        <w:top w:val="none" w:sz="0" w:space="0" w:color="auto"/>
        <w:left w:val="none" w:sz="0" w:space="0" w:color="auto"/>
        <w:bottom w:val="none" w:sz="0" w:space="0" w:color="auto"/>
        <w:right w:val="none" w:sz="0" w:space="0" w:color="auto"/>
      </w:divBdr>
    </w:div>
    <w:div w:id="1720863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Systalex Corporation</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kkarton</dc:creator>
  <cp:keywords/>
  <dc:description/>
  <cp:lastModifiedBy>Katherine Aguilar</cp:lastModifiedBy>
  <cp:revision>2</cp:revision>
  <cp:lastPrinted>2019-12-08T17:40:00Z</cp:lastPrinted>
  <dcterms:created xsi:type="dcterms:W3CDTF">2019-12-16T20:03:00Z</dcterms:created>
  <dcterms:modified xsi:type="dcterms:W3CDTF">2019-12-16T20:03:00Z</dcterms:modified>
</cp:coreProperties>
</file>